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097E" w14:textId="09A48EBB" w:rsidR="00552496" w:rsidRPr="00327944" w:rsidRDefault="003D73D4" w:rsidP="00552496">
      <w:pPr>
        <w:pStyle w:val="Body"/>
        <w:jc w:val="righ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50 </w:t>
      </w:r>
      <w:r w:rsidR="00552496" w:rsidRPr="00327944">
        <w:rPr>
          <w:rFonts w:ascii="Arial" w:hAnsi="Arial" w:cs="Arial"/>
          <w:lang w:val="en-GB"/>
        </w:rPr>
        <w:t>Hither Green Lane</w:t>
      </w:r>
    </w:p>
    <w:p w14:paraId="2C5BFDD7" w14:textId="77777777" w:rsidR="00552496" w:rsidRPr="00327944" w:rsidRDefault="00552496" w:rsidP="00552496">
      <w:pPr>
        <w:pStyle w:val="Body"/>
        <w:jc w:val="right"/>
        <w:rPr>
          <w:rFonts w:ascii="Arial" w:hAnsi="Arial" w:cs="Arial"/>
          <w:lang w:val="en-GB"/>
        </w:rPr>
      </w:pPr>
      <w:r w:rsidRPr="00327944">
        <w:rPr>
          <w:rFonts w:ascii="Arial" w:hAnsi="Arial" w:cs="Arial"/>
          <w:lang w:val="en-GB"/>
        </w:rPr>
        <w:t>Redditch</w:t>
      </w:r>
    </w:p>
    <w:p w14:paraId="6025FD7E" w14:textId="77777777" w:rsidR="00552496" w:rsidRPr="00327944" w:rsidRDefault="00552496" w:rsidP="00552496">
      <w:pPr>
        <w:pStyle w:val="Body"/>
        <w:jc w:val="right"/>
        <w:rPr>
          <w:rFonts w:ascii="Arial" w:hAnsi="Arial" w:cs="Arial"/>
          <w:lang w:val="en-GB"/>
        </w:rPr>
      </w:pPr>
      <w:r w:rsidRPr="00327944">
        <w:rPr>
          <w:rFonts w:ascii="Arial" w:hAnsi="Arial" w:cs="Arial"/>
          <w:lang w:val="en-GB"/>
        </w:rPr>
        <w:t>B98 9AZ</w:t>
      </w:r>
    </w:p>
    <w:p w14:paraId="17C76266" w14:textId="3887A463" w:rsidR="00280568" w:rsidRDefault="00280568" w:rsidP="00552496">
      <w:pPr>
        <w:pStyle w:val="Body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Mr </w:t>
      </w:r>
      <w:r w:rsidR="00027E7F">
        <w:rPr>
          <w:rFonts w:ascii="Arial" w:hAnsi="Arial" w:cs="Arial"/>
          <w:lang w:val="en-GB"/>
        </w:rPr>
        <w:t>P Lester</w:t>
      </w:r>
    </w:p>
    <w:p w14:paraId="71F07134" w14:textId="60672F83" w:rsidR="00027E7F" w:rsidRPr="007F496D" w:rsidRDefault="007F496D" w:rsidP="00552496">
      <w:pPr>
        <w:pStyle w:val="Body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Principal </w:t>
      </w:r>
      <w:r w:rsidR="00027E7F">
        <w:rPr>
          <w:rFonts w:ascii="Arial" w:hAnsi="Arial" w:cs="Arial"/>
          <w:lang w:val="en-GB"/>
        </w:rPr>
        <w:t>Planning Officer</w:t>
      </w:r>
    </w:p>
    <w:p w14:paraId="2C7AA331" w14:textId="703723D8" w:rsidR="00552496" w:rsidRPr="00327944" w:rsidRDefault="007F496D" w:rsidP="00552496">
      <w:pPr>
        <w:pStyle w:val="Body"/>
        <w:rPr>
          <w:rFonts w:ascii="Arial" w:hAnsi="Arial" w:cs="Arial"/>
          <w:lang w:val="en-GB"/>
        </w:rPr>
      </w:pPr>
      <w:r w:rsidRPr="007F496D">
        <w:rPr>
          <w:rFonts w:ascii="Arial" w:hAnsi="Arial" w:cs="Arial"/>
        </w:rPr>
        <w:t>Bromsgrove District Council and Redditch Borough Council</w:t>
      </w:r>
    </w:p>
    <w:p w14:paraId="77D34F29" w14:textId="77777777" w:rsidR="00552496" w:rsidRPr="00327944" w:rsidRDefault="00552496" w:rsidP="00552496">
      <w:pPr>
        <w:pStyle w:val="Body"/>
        <w:rPr>
          <w:rFonts w:ascii="Arial" w:hAnsi="Arial" w:cs="Arial"/>
          <w:lang w:val="en-GB"/>
        </w:rPr>
      </w:pPr>
      <w:r w:rsidRPr="00327944">
        <w:rPr>
          <w:rFonts w:ascii="Arial" w:hAnsi="Arial" w:cs="Arial"/>
          <w:lang w:val="en-GB"/>
        </w:rPr>
        <w:t>Walter Stranz Square</w:t>
      </w:r>
    </w:p>
    <w:p w14:paraId="0090D93A" w14:textId="77777777" w:rsidR="00552496" w:rsidRPr="00327944" w:rsidRDefault="00552496" w:rsidP="00552496">
      <w:pPr>
        <w:pStyle w:val="Body"/>
        <w:rPr>
          <w:rFonts w:ascii="Arial" w:hAnsi="Arial" w:cs="Arial"/>
          <w:lang w:val="en-GB"/>
        </w:rPr>
      </w:pPr>
      <w:r w:rsidRPr="00327944">
        <w:rPr>
          <w:rFonts w:ascii="Arial" w:hAnsi="Arial" w:cs="Arial"/>
          <w:lang w:val="en-GB"/>
        </w:rPr>
        <w:t>Redditch</w:t>
      </w:r>
    </w:p>
    <w:p w14:paraId="4FEA26F7" w14:textId="77777777" w:rsidR="00552496" w:rsidRPr="00327944" w:rsidRDefault="00552496" w:rsidP="00552496">
      <w:pPr>
        <w:pStyle w:val="Body"/>
        <w:rPr>
          <w:rFonts w:ascii="Arial" w:hAnsi="Arial" w:cs="Arial"/>
          <w:lang w:val="en-GB"/>
        </w:rPr>
      </w:pPr>
      <w:r w:rsidRPr="00327944">
        <w:rPr>
          <w:rFonts w:ascii="Arial" w:hAnsi="Arial" w:cs="Arial"/>
          <w:lang w:val="en-GB"/>
        </w:rPr>
        <w:t>B98 8AH</w:t>
      </w:r>
    </w:p>
    <w:p w14:paraId="7221C201" w14:textId="0C8CF94C" w:rsidR="008233BC" w:rsidRDefault="009E6B61" w:rsidP="009E6B61">
      <w:pPr>
        <w:pStyle w:val="Body"/>
        <w:jc w:val="righ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4</w:t>
      </w:r>
      <w:r w:rsidRPr="009E6B61">
        <w:rPr>
          <w:rFonts w:ascii="Arial" w:hAnsi="Arial" w:cs="Arial"/>
          <w:vertAlign w:val="superscript"/>
          <w:lang w:val="en-GB"/>
        </w:rPr>
        <w:t>th</w:t>
      </w:r>
      <w:r>
        <w:rPr>
          <w:rFonts w:ascii="Arial" w:hAnsi="Arial" w:cs="Arial"/>
          <w:lang w:val="en-GB"/>
        </w:rPr>
        <w:t xml:space="preserve"> February 2024</w:t>
      </w:r>
    </w:p>
    <w:p w14:paraId="7855C5FC" w14:textId="0C5E4A27" w:rsidR="008233BC" w:rsidRDefault="00280568" w:rsidP="00552496">
      <w:pPr>
        <w:pStyle w:val="Body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via </w:t>
      </w:r>
      <w:proofErr w:type="gramStart"/>
      <w:r>
        <w:rPr>
          <w:rFonts w:ascii="Arial" w:hAnsi="Arial" w:cs="Arial"/>
          <w:lang w:val="en-GB"/>
        </w:rPr>
        <w:t>e-mail :</w:t>
      </w:r>
      <w:proofErr w:type="gramEnd"/>
      <w:r>
        <w:rPr>
          <w:rFonts w:ascii="Arial" w:hAnsi="Arial" w:cs="Arial"/>
          <w:lang w:val="en-GB"/>
        </w:rPr>
        <w:t xml:space="preserve"> </w:t>
      </w:r>
      <w:hyperlink r:id="rId8" w:history="1">
        <w:r w:rsidR="007F496D">
          <w:rPr>
            <w:rStyle w:val="Hyperlink"/>
            <w:rFonts w:ascii="Arial" w:hAnsi="Arial" w:cs="Arial"/>
            <w:color w:val="auto"/>
            <w:sz w:val="24"/>
            <w:szCs w:val="24"/>
          </w:rPr>
          <w:t>paul.lester@bromsgroveandredditch.gov.uk</w:t>
        </w:r>
      </w:hyperlink>
    </w:p>
    <w:p w14:paraId="097C04E9" w14:textId="77777777" w:rsidR="00280568" w:rsidRPr="00327944" w:rsidRDefault="00280568" w:rsidP="00552496">
      <w:pPr>
        <w:pStyle w:val="Body"/>
        <w:rPr>
          <w:rFonts w:ascii="Arial" w:hAnsi="Arial" w:cs="Arial"/>
          <w:lang w:val="en-GB"/>
        </w:rPr>
      </w:pPr>
    </w:p>
    <w:p w14:paraId="28DE5149" w14:textId="77777777" w:rsidR="008233BC" w:rsidRDefault="008233BC" w:rsidP="00552496">
      <w:pPr>
        <w:pStyle w:val="Body"/>
        <w:rPr>
          <w:rFonts w:ascii="Arial" w:hAnsi="Arial" w:cs="Arial"/>
          <w:lang w:val="en-GB"/>
        </w:rPr>
      </w:pPr>
    </w:p>
    <w:p w14:paraId="5A2929D7" w14:textId="1AFD0769" w:rsidR="00552496" w:rsidRPr="008B52D5" w:rsidRDefault="00552496" w:rsidP="00552496">
      <w:pPr>
        <w:pStyle w:val="Body"/>
        <w:rPr>
          <w:rFonts w:ascii="Arial" w:hAnsi="Arial" w:cs="Arial"/>
          <w:lang w:val="en-GB"/>
        </w:rPr>
      </w:pPr>
      <w:r w:rsidRPr="008B52D5">
        <w:rPr>
          <w:rFonts w:ascii="Arial" w:hAnsi="Arial" w:cs="Arial"/>
          <w:lang w:val="en-GB"/>
        </w:rPr>
        <w:t xml:space="preserve">Dear Mr </w:t>
      </w:r>
      <w:r w:rsidR="007F496D">
        <w:rPr>
          <w:rFonts w:ascii="Arial" w:hAnsi="Arial" w:cs="Arial"/>
          <w:lang w:val="en-GB"/>
        </w:rPr>
        <w:t>Lester</w:t>
      </w:r>
    </w:p>
    <w:p w14:paraId="7836F811" w14:textId="77777777" w:rsidR="00552496" w:rsidRPr="008B52D5" w:rsidRDefault="00552496" w:rsidP="00552496">
      <w:pPr>
        <w:pStyle w:val="Body"/>
        <w:jc w:val="center"/>
        <w:rPr>
          <w:rFonts w:ascii="Arial" w:hAnsi="Arial" w:cs="Arial"/>
          <w:b/>
          <w:bCs/>
          <w:u w:val="single"/>
          <w:lang w:val="en-GB"/>
        </w:rPr>
      </w:pPr>
    </w:p>
    <w:p w14:paraId="3CC57676" w14:textId="085A378A" w:rsidR="00762D73" w:rsidRPr="008B52D5" w:rsidRDefault="007F496D" w:rsidP="00762D73">
      <w:pPr>
        <w:jc w:val="center"/>
        <w:rPr>
          <w:rFonts w:ascii="Arial" w:hAnsi="Arial" w:cs="Arial"/>
          <w:b/>
          <w:bCs/>
          <w:szCs w:val="22"/>
        </w:rPr>
      </w:pPr>
      <w:proofErr w:type="gramStart"/>
      <w:r>
        <w:rPr>
          <w:rFonts w:ascii="Arial" w:hAnsi="Arial" w:cs="Arial"/>
          <w:b/>
          <w:bCs/>
          <w:szCs w:val="22"/>
        </w:rPr>
        <w:t>Ref :</w:t>
      </w:r>
      <w:proofErr w:type="gramEnd"/>
      <w:r>
        <w:rPr>
          <w:rFonts w:ascii="Arial" w:hAnsi="Arial" w:cs="Arial"/>
          <w:b/>
          <w:bCs/>
          <w:szCs w:val="22"/>
        </w:rPr>
        <w:t xml:space="preserve"> </w:t>
      </w:r>
      <w:r w:rsidRPr="008B52D5">
        <w:rPr>
          <w:rFonts w:ascii="Arial" w:eastAsia="Helvetica Neue" w:hAnsi="Arial" w:cs="Arial"/>
          <w:b/>
          <w:bCs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21/01893/FUL</w:t>
      </w:r>
      <w:r w:rsidRPr="008B52D5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 xml:space="preserve"> - </w:t>
      </w:r>
      <w:r w:rsidR="00762D73" w:rsidRPr="008B52D5">
        <w:rPr>
          <w:rFonts w:ascii="Arial" w:hAnsi="Arial" w:cs="Arial"/>
          <w:b/>
          <w:bCs/>
          <w:szCs w:val="22"/>
        </w:rPr>
        <w:t>Proposed development of land adjoining Hither Green Lane</w:t>
      </w:r>
      <w:r w:rsidR="00EC6117" w:rsidRPr="008B52D5">
        <w:rPr>
          <w:rFonts w:ascii="Arial" w:hAnsi="Arial" w:cs="Arial"/>
          <w:b/>
          <w:bCs/>
          <w:szCs w:val="22"/>
        </w:rPr>
        <w:t xml:space="preserve"> </w:t>
      </w:r>
    </w:p>
    <w:p w14:paraId="38967101" w14:textId="77777777" w:rsidR="00C50777" w:rsidRDefault="00C50777" w:rsidP="0088021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Helvetica Neue" w:hAnsi="Arial" w:cs="Arial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7252FC5" w14:textId="5B1AA820" w:rsidR="00C50777" w:rsidRDefault="00C50777" w:rsidP="0088021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Helvetica Neue" w:hAnsi="Arial" w:cs="Arial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Helvetica Neue" w:hAnsi="Arial" w:cs="Arial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I am writing in my capacity as the NoRCA representative on golf-related matters.  I am a long-standing member of the Abbey Park golf club and a resident of Hither Green Lane. I have previously submitted my own personal objection to the proposed application. </w:t>
      </w:r>
    </w:p>
    <w:p w14:paraId="7EF6B135" w14:textId="77777777" w:rsidR="00C50777" w:rsidRPr="00C50777" w:rsidRDefault="00C50777" w:rsidP="0088021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Helvetica Neue" w:hAnsi="Arial" w:cs="Arial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349DCF8B" w14:textId="62BC5C1A" w:rsidR="00C50777" w:rsidRDefault="00C50777" w:rsidP="00C50777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Having read the recent Planning Statement posted on the public portal, I am frankly astounded by the attempts to justify the application and the rationale behind the comments </w:t>
      </w:r>
      <w:r w:rsidR="0082204C">
        <w:rPr>
          <w:rFonts w:ascii="Arial" w:hAnsi="Arial" w:cs="Arial"/>
          <w:szCs w:val="22"/>
        </w:rPr>
        <w:t xml:space="preserve">regarding </w:t>
      </w:r>
      <w:r>
        <w:rPr>
          <w:rFonts w:ascii="Arial" w:hAnsi="Arial" w:cs="Arial"/>
          <w:szCs w:val="22"/>
        </w:rPr>
        <w:t xml:space="preserve">the golf course. </w:t>
      </w:r>
    </w:p>
    <w:p w14:paraId="72123C33" w14:textId="240FCFAD" w:rsidR="005B020B" w:rsidRDefault="005B020B" w:rsidP="005B020B">
      <w:pPr>
        <w:rPr>
          <w:rFonts w:ascii="Arial" w:hAnsi="Arial" w:cs="Arial"/>
          <w:szCs w:val="22"/>
        </w:rPr>
      </w:pPr>
      <w:r w:rsidRPr="005B020B">
        <w:rPr>
          <w:rFonts w:ascii="Arial" w:hAnsi="Arial" w:cs="Arial"/>
          <w:szCs w:val="22"/>
        </w:rPr>
        <w:t xml:space="preserve">The </w:t>
      </w:r>
      <w:r>
        <w:rPr>
          <w:rFonts w:ascii="Arial" w:hAnsi="Arial" w:cs="Arial"/>
          <w:szCs w:val="22"/>
        </w:rPr>
        <w:t xml:space="preserve">Statement is purely </w:t>
      </w:r>
      <w:r w:rsidRPr="005B020B">
        <w:rPr>
          <w:rFonts w:ascii="Arial" w:hAnsi="Arial" w:cs="Arial"/>
          <w:szCs w:val="22"/>
        </w:rPr>
        <w:t xml:space="preserve">subjective </w:t>
      </w:r>
      <w:r w:rsidR="00464EB6">
        <w:rPr>
          <w:rFonts w:ascii="Arial" w:hAnsi="Arial" w:cs="Arial"/>
          <w:szCs w:val="22"/>
        </w:rPr>
        <w:t xml:space="preserve">and uses </w:t>
      </w:r>
      <w:r w:rsidR="0084522D">
        <w:rPr>
          <w:rFonts w:ascii="Arial" w:hAnsi="Arial" w:cs="Arial"/>
          <w:szCs w:val="22"/>
        </w:rPr>
        <w:t xml:space="preserve">nebulous </w:t>
      </w:r>
      <w:r>
        <w:rPr>
          <w:rFonts w:ascii="Arial" w:hAnsi="Arial" w:cs="Arial"/>
          <w:szCs w:val="22"/>
        </w:rPr>
        <w:t xml:space="preserve">phrases, such as </w:t>
      </w:r>
    </w:p>
    <w:p w14:paraId="68C07A6E" w14:textId="77777777" w:rsidR="005B020B" w:rsidRPr="005B020B" w:rsidRDefault="005B020B" w:rsidP="005B020B">
      <w:pPr>
        <w:pStyle w:val="ListParagraph"/>
        <w:numPr>
          <w:ilvl w:val="0"/>
          <w:numId w:val="20"/>
        </w:numPr>
        <w:rPr>
          <w:rFonts w:ascii="Arial" w:eastAsiaTheme="minorHAnsi" w:hAnsi="Arial" w:cs="Arial"/>
          <w:szCs w:val="22"/>
        </w:rPr>
      </w:pPr>
      <w:r w:rsidRPr="005B020B">
        <w:rPr>
          <w:rFonts w:ascii="Arial" w:hAnsi="Arial" w:cs="Arial"/>
          <w:i/>
          <w:iCs/>
          <w:szCs w:val="22"/>
        </w:rPr>
        <w:t>‘</w:t>
      </w:r>
      <w:proofErr w:type="gramStart"/>
      <w:r w:rsidRPr="005B020B">
        <w:rPr>
          <w:rFonts w:ascii="Arial" w:hAnsi="Arial" w:cs="Arial"/>
          <w:i/>
          <w:iCs/>
          <w:szCs w:val="22"/>
        </w:rPr>
        <w:t>making</w:t>
      </w:r>
      <w:proofErr w:type="gramEnd"/>
      <w:r w:rsidRPr="005B020B">
        <w:rPr>
          <w:rFonts w:ascii="Arial" w:hAnsi="Arial" w:cs="Arial"/>
          <w:i/>
          <w:iCs/>
          <w:szCs w:val="22"/>
        </w:rPr>
        <w:t xml:space="preserve"> the course more useable and playable’</w:t>
      </w:r>
      <w:r w:rsidRPr="005B020B">
        <w:rPr>
          <w:rFonts w:ascii="Arial" w:hAnsi="Arial" w:cs="Arial"/>
          <w:szCs w:val="22"/>
        </w:rPr>
        <w:t xml:space="preserve"> </w:t>
      </w:r>
    </w:p>
    <w:p w14:paraId="5DA8E821" w14:textId="77777777" w:rsidR="005B020B" w:rsidRPr="005B020B" w:rsidRDefault="005B020B" w:rsidP="005B020B">
      <w:pPr>
        <w:pStyle w:val="ListParagraph"/>
        <w:numPr>
          <w:ilvl w:val="0"/>
          <w:numId w:val="20"/>
        </w:numPr>
        <w:rPr>
          <w:rFonts w:ascii="Arial" w:eastAsiaTheme="minorHAnsi" w:hAnsi="Arial" w:cs="Arial"/>
          <w:szCs w:val="22"/>
        </w:rPr>
      </w:pPr>
      <w:r w:rsidRPr="005B020B">
        <w:rPr>
          <w:rFonts w:ascii="Arial" w:hAnsi="Arial" w:cs="Arial"/>
          <w:i/>
          <w:iCs/>
          <w:szCs w:val="22"/>
        </w:rPr>
        <w:t>‘</w:t>
      </w:r>
      <w:proofErr w:type="gramStart"/>
      <w:r w:rsidRPr="005B020B">
        <w:rPr>
          <w:rFonts w:ascii="Arial" w:hAnsi="Arial" w:cs="Arial"/>
          <w:i/>
          <w:iCs/>
          <w:szCs w:val="22"/>
        </w:rPr>
        <w:t>will</w:t>
      </w:r>
      <w:proofErr w:type="gramEnd"/>
      <w:r w:rsidRPr="005B020B">
        <w:rPr>
          <w:rFonts w:ascii="Arial" w:hAnsi="Arial" w:cs="Arial"/>
          <w:i/>
          <w:iCs/>
          <w:szCs w:val="22"/>
        </w:rPr>
        <w:t xml:space="preserve"> safeguard and strengthen the relationship between the hotel and golf course</w:t>
      </w:r>
      <w:r w:rsidRPr="005B020B">
        <w:rPr>
          <w:rFonts w:ascii="Arial" w:hAnsi="Arial" w:cs="Arial"/>
          <w:szCs w:val="22"/>
        </w:rPr>
        <w:t xml:space="preserve">’ </w:t>
      </w:r>
    </w:p>
    <w:p w14:paraId="06044BDF" w14:textId="77777777" w:rsidR="005B020B" w:rsidRPr="005B020B" w:rsidRDefault="005B020B" w:rsidP="005B020B">
      <w:pPr>
        <w:pStyle w:val="ListParagraph"/>
        <w:numPr>
          <w:ilvl w:val="0"/>
          <w:numId w:val="20"/>
        </w:numPr>
        <w:rPr>
          <w:rFonts w:ascii="Arial" w:eastAsiaTheme="minorHAnsi" w:hAnsi="Arial" w:cs="Arial"/>
          <w:szCs w:val="22"/>
        </w:rPr>
      </w:pPr>
      <w:r w:rsidRPr="005B020B">
        <w:rPr>
          <w:rFonts w:ascii="Arial" w:hAnsi="Arial" w:cs="Arial"/>
          <w:i/>
          <w:iCs/>
          <w:szCs w:val="22"/>
        </w:rPr>
        <w:t>‘</w:t>
      </w:r>
      <w:proofErr w:type="gramStart"/>
      <w:r w:rsidRPr="005B020B">
        <w:rPr>
          <w:rFonts w:ascii="Arial" w:hAnsi="Arial" w:cs="Arial"/>
          <w:i/>
          <w:iCs/>
          <w:szCs w:val="22"/>
        </w:rPr>
        <w:t>benefiting</w:t>
      </w:r>
      <w:proofErr w:type="gramEnd"/>
      <w:r w:rsidRPr="005B020B">
        <w:rPr>
          <w:rFonts w:ascii="Arial" w:hAnsi="Arial" w:cs="Arial"/>
          <w:i/>
          <w:iCs/>
          <w:szCs w:val="22"/>
        </w:rPr>
        <w:t xml:space="preserve"> the wider borough’</w:t>
      </w:r>
      <w:r w:rsidRPr="005B020B">
        <w:rPr>
          <w:rFonts w:ascii="Arial" w:hAnsi="Arial" w:cs="Arial"/>
          <w:szCs w:val="22"/>
        </w:rPr>
        <w:t xml:space="preserve"> </w:t>
      </w:r>
    </w:p>
    <w:p w14:paraId="1AFCFDFE" w14:textId="4B9BD873" w:rsidR="005B020B" w:rsidRPr="005B020B" w:rsidRDefault="005B020B" w:rsidP="009A7305">
      <w:pPr>
        <w:pStyle w:val="ListParagraph"/>
        <w:numPr>
          <w:ilvl w:val="0"/>
          <w:numId w:val="20"/>
        </w:numPr>
        <w:rPr>
          <w:rFonts w:ascii="Arial" w:hAnsi="Arial" w:cs="Arial"/>
          <w:szCs w:val="22"/>
        </w:rPr>
      </w:pPr>
      <w:r w:rsidRPr="005B020B">
        <w:rPr>
          <w:rFonts w:ascii="Arial" w:hAnsi="Arial" w:cs="Arial"/>
          <w:i/>
          <w:iCs/>
          <w:szCs w:val="22"/>
        </w:rPr>
        <w:t>‘</w:t>
      </w:r>
      <w:proofErr w:type="gramStart"/>
      <w:r w:rsidRPr="005B020B">
        <w:rPr>
          <w:rFonts w:ascii="Arial" w:hAnsi="Arial" w:cs="Arial"/>
          <w:i/>
          <w:iCs/>
          <w:szCs w:val="22"/>
        </w:rPr>
        <w:t>making</w:t>
      </w:r>
      <w:proofErr w:type="gramEnd"/>
      <w:r w:rsidRPr="005B020B">
        <w:rPr>
          <w:rFonts w:ascii="Arial" w:hAnsi="Arial" w:cs="Arial"/>
          <w:i/>
          <w:iCs/>
          <w:szCs w:val="22"/>
        </w:rPr>
        <w:t xml:space="preserve"> it fit for the future’</w:t>
      </w:r>
    </w:p>
    <w:p w14:paraId="7FBCDB4D" w14:textId="77777777" w:rsidR="005B020B" w:rsidRDefault="005B020B" w:rsidP="005B020B">
      <w:pPr>
        <w:rPr>
          <w:rFonts w:ascii="Arial" w:hAnsi="Arial" w:cs="Arial"/>
          <w:szCs w:val="22"/>
        </w:rPr>
      </w:pPr>
    </w:p>
    <w:p w14:paraId="617E21B6" w14:textId="211A99AE" w:rsidR="005B020B" w:rsidRDefault="00464EB6" w:rsidP="0084522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Rather than enhancing the course, as is claimed</w:t>
      </w:r>
      <w:r w:rsidR="0084522D">
        <w:rPr>
          <w:rFonts w:ascii="Arial" w:hAnsi="Arial" w:cs="Arial"/>
          <w:szCs w:val="22"/>
        </w:rPr>
        <w:t xml:space="preserve"> to be the intention</w:t>
      </w:r>
      <w:r>
        <w:rPr>
          <w:rFonts w:ascii="Arial" w:hAnsi="Arial" w:cs="Arial"/>
          <w:szCs w:val="22"/>
        </w:rPr>
        <w:t>, t</w:t>
      </w:r>
      <w:r w:rsidR="005B020B">
        <w:rPr>
          <w:rFonts w:ascii="Arial" w:hAnsi="Arial" w:cs="Arial"/>
          <w:szCs w:val="22"/>
        </w:rPr>
        <w:t xml:space="preserve">he proposed </w:t>
      </w:r>
      <w:r>
        <w:rPr>
          <w:rFonts w:ascii="Arial" w:hAnsi="Arial" w:cs="Arial"/>
          <w:szCs w:val="22"/>
        </w:rPr>
        <w:t xml:space="preserve">reconfiguration </w:t>
      </w:r>
      <w:r w:rsidR="005B020B">
        <w:rPr>
          <w:rFonts w:ascii="Arial" w:hAnsi="Arial" w:cs="Arial"/>
          <w:szCs w:val="22"/>
        </w:rPr>
        <w:t xml:space="preserve">will </w:t>
      </w:r>
      <w:r>
        <w:rPr>
          <w:rFonts w:ascii="Arial" w:hAnsi="Arial" w:cs="Arial"/>
          <w:szCs w:val="22"/>
        </w:rPr>
        <w:t xml:space="preserve">only serve to </w:t>
      </w:r>
      <w:r w:rsidR="005B020B">
        <w:rPr>
          <w:rFonts w:ascii="Arial" w:hAnsi="Arial" w:cs="Arial"/>
          <w:szCs w:val="22"/>
        </w:rPr>
        <w:t>degrade the course</w:t>
      </w:r>
      <w:r>
        <w:rPr>
          <w:rFonts w:ascii="Arial" w:hAnsi="Arial" w:cs="Arial"/>
          <w:szCs w:val="22"/>
        </w:rPr>
        <w:t xml:space="preserve"> and reduce the challenge it currently presents.  It will lose its attraction to </w:t>
      </w:r>
      <w:r w:rsidR="0084522D">
        <w:rPr>
          <w:rFonts w:ascii="Arial" w:hAnsi="Arial" w:cs="Arial"/>
          <w:szCs w:val="22"/>
        </w:rPr>
        <w:t xml:space="preserve">all types of </w:t>
      </w:r>
      <w:r>
        <w:rPr>
          <w:rFonts w:ascii="Arial" w:hAnsi="Arial" w:cs="Arial"/>
          <w:szCs w:val="22"/>
        </w:rPr>
        <w:t xml:space="preserve">golfers. </w:t>
      </w:r>
    </w:p>
    <w:p w14:paraId="4F86D467" w14:textId="344554AB" w:rsidR="00464EB6" w:rsidRPr="005B020B" w:rsidRDefault="005B020B" w:rsidP="008452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Cs w:val="22"/>
        </w:rPr>
      </w:pPr>
      <w:r w:rsidRPr="005B020B">
        <w:rPr>
          <w:rFonts w:ascii="Arial" w:eastAsiaTheme="minorEastAsia" w:hAnsi="Arial" w:cs="Arial"/>
          <w:szCs w:val="22"/>
        </w:rPr>
        <w:t>The golf course is currently promoted as a “</w:t>
      </w:r>
      <w:r w:rsidRPr="005B020B">
        <w:rPr>
          <w:rFonts w:ascii="Arial" w:eastAsiaTheme="minorEastAsia" w:hAnsi="Arial" w:cs="Arial"/>
          <w:i/>
          <w:iCs/>
          <w:szCs w:val="22"/>
        </w:rPr>
        <w:t>Championship Standard Course – The Best in the Midlands - upgraded and lengthened to challenge all abilities</w:t>
      </w:r>
      <w:r w:rsidR="00464EB6">
        <w:rPr>
          <w:rFonts w:ascii="Arial" w:eastAsiaTheme="minorEastAsia" w:hAnsi="Arial" w:cs="Arial"/>
          <w:i/>
          <w:iCs/>
          <w:szCs w:val="22"/>
        </w:rPr>
        <w:t xml:space="preserve">. </w:t>
      </w:r>
      <w:r w:rsidR="00464EB6">
        <w:rPr>
          <w:rFonts w:ascii="Arial" w:eastAsiaTheme="minorEastAsia" w:hAnsi="Arial" w:cs="Arial"/>
          <w:szCs w:val="22"/>
        </w:rPr>
        <w:t xml:space="preserve"> This will no-longer be the case should the application be approved.</w:t>
      </w:r>
      <w:r w:rsidR="0082204C">
        <w:rPr>
          <w:rFonts w:ascii="Arial" w:eastAsiaTheme="minorEastAsia" w:hAnsi="Arial" w:cs="Arial"/>
          <w:szCs w:val="22"/>
        </w:rPr>
        <w:t xml:space="preserve"> </w:t>
      </w:r>
    </w:p>
    <w:p w14:paraId="45BAFD77" w14:textId="77777777" w:rsidR="00464EB6" w:rsidRDefault="00464EB6" w:rsidP="005B020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Cs w:val="22"/>
        </w:rPr>
      </w:pPr>
    </w:p>
    <w:p w14:paraId="2358C433" w14:textId="66A44177" w:rsidR="002125DE" w:rsidRDefault="00464EB6" w:rsidP="008452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Cs w:val="22"/>
        </w:rPr>
      </w:pPr>
      <w:r>
        <w:rPr>
          <w:rFonts w:ascii="Arial" w:eastAsiaTheme="minorEastAsia" w:hAnsi="Arial" w:cs="Arial"/>
          <w:szCs w:val="22"/>
        </w:rPr>
        <w:t xml:space="preserve">The </w:t>
      </w:r>
      <w:r w:rsidR="0084522D">
        <w:rPr>
          <w:rFonts w:ascii="Arial" w:eastAsiaTheme="minorEastAsia" w:hAnsi="Arial" w:cs="Arial"/>
          <w:szCs w:val="22"/>
        </w:rPr>
        <w:t xml:space="preserve">Planning </w:t>
      </w:r>
      <w:r>
        <w:rPr>
          <w:rFonts w:ascii="Arial" w:eastAsiaTheme="minorEastAsia" w:hAnsi="Arial" w:cs="Arial"/>
          <w:szCs w:val="22"/>
        </w:rPr>
        <w:t>Statement comments that it is the applicant’s intention to submit an updated golf assessment</w:t>
      </w:r>
      <w:r w:rsidR="0084522D">
        <w:rPr>
          <w:rFonts w:ascii="Arial" w:eastAsiaTheme="minorEastAsia" w:hAnsi="Arial" w:cs="Arial"/>
          <w:szCs w:val="22"/>
        </w:rPr>
        <w:t>. T</w:t>
      </w:r>
      <w:r>
        <w:rPr>
          <w:rFonts w:ascii="Arial" w:eastAsiaTheme="minorEastAsia" w:hAnsi="Arial" w:cs="Arial"/>
          <w:szCs w:val="22"/>
        </w:rPr>
        <w:t>h</w:t>
      </w:r>
      <w:r w:rsidR="0084522D">
        <w:rPr>
          <w:rFonts w:ascii="Arial" w:eastAsiaTheme="minorEastAsia" w:hAnsi="Arial" w:cs="Arial"/>
          <w:szCs w:val="22"/>
        </w:rPr>
        <w:t xml:space="preserve">e need for a definitive plan for the revised layout has been there from day-one, over two years ago.  Whatever plan is eventually forthcoming, it </w:t>
      </w:r>
      <w:r>
        <w:rPr>
          <w:rFonts w:ascii="Arial" w:eastAsiaTheme="minorEastAsia" w:hAnsi="Arial" w:cs="Arial"/>
          <w:szCs w:val="22"/>
        </w:rPr>
        <w:t xml:space="preserve">cannot disguise the simple facts that </w:t>
      </w:r>
      <w:r w:rsidR="005B020B" w:rsidRPr="005B020B">
        <w:rPr>
          <w:rFonts w:ascii="Arial" w:eastAsiaTheme="minorEastAsia" w:hAnsi="Arial" w:cs="Arial"/>
          <w:szCs w:val="22"/>
        </w:rPr>
        <w:t xml:space="preserve">two substantial golf holes </w:t>
      </w:r>
      <w:r>
        <w:rPr>
          <w:rFonts w:ascii="Arial" w:eastAsiaTheme="minorEastAsia" w:hAnsi="Arial" w:cs="Arial"/>
          <w:szCs w:val="22"/>
        </w:rPr>
        <w:t>will be removed, the course will be reduced considerably</w:t>
      </w:r>
      <w:r w:rsidR="002125DE">
        <w:rPr>
          <w:rFonts w:ascii="Arial" w:eastAsiaTheme="minorEastAsia" w:hAnsi="Arial" w:cs="Arial"/>
          <w:szCs w:val="22"/>
        </w:rPr>
        <w:t xml:space="preserve"> and condensed into a </w:t>
      </w:r>
      <w:r w:rsidR="005B020B" w:rsidRPr="005B020B">
        <w:rPr>
          <w:rFonts w:ascii="Arial" w:eastAsiaTheme="minorEastAsia" w:hAnsi="Arial" w:cs="Arial"/>
          <w:szCs w:val="22"/>
        </w:rPr>
        <w:t>smaller a</w:t>
      </w:r>
      <w:r w:rsidR="002125DE">
        <w:rPr>
          <w:rFonts w:ascii="Arial" w:eastAsiaTheme="minorEastAsia" w:hAnsi="Arial" w:cs="Arial"/>
          <w:szCs w:val="22"/>
        </w:rPr>
        <w:t>rea. The increase in the number of shorter holes, Par 3’s, will have a d</w:t>
      </w:r>
      <w:r w:rsidRPr="00464EB6">
        <w:rPr>
          <w:rFonts w:ascii="Arial" w:eastAsiaTheme="minorEastAsia" w:hAnsi="Arial" w:cs="Arial"/>
          <w:szCs w:val="22"/>
        </w:rPr>
        <w:t xml:space="preserve">etrimental effect upon </w:t>
      </w:r>
      <w:r w:rsidR="002125DE">
        <w:rPr>
          <w:rFonts w:ascii="Arial" w:eastAsiaTheme="minorEastAsia" w:hAnsi="Arial" w:cs="Arial"/>
          <w:szCs w:val="22"/>
        </w:rPr>
        <w:t xml:space="preserve">the overall </w:t>
      </w:r>
      <w:r w:rsidRPr="00464EB6">
        <w:rPr>
          <w:rFonts w:ascii="Arial" w:eastAsiaTheme="minorEastAsia" w:hAnsi="Arial" w:cs="Arial"/>
          <w:szCs w:val="22"/>
        </w:rPr>
        <w:t>speed of play producing longer playing times</w:t>
      </w:r>
      <w:r w:rsidR="002125DE">
        <w:rPr>
          <w:rFonts w:ascii="Arial" w:eastAsiaTheme="minorEastAsia" w:hAnsi="Arial" w:cs="Arial"/>
          <w:szCs w:val="22"/>
        </w:rPr>
        <w:t xml:space="preserve">, queues on tees and greens </w:t>
      </w:r>
      <w:r w:rsidR="0082204C">
        <w:rPr>
          <w:rFonts w:ascii="Arial" w:eastAsiaTheme="minorEastAsia" w:hAnsi="Arial" w:cs="Arial"/>
          <w:szCs w:val="22"/>
        </w:rPr>
        <w:t xml:space="preserve">and </w:t>
      </w:r>
      <w:r w:rsidR="002125DE">
        <w:rPr>
          <w:rFonts w:ascii="Arial" w:eastAsiaTheme="minorEastAsia" w:hAnsi="Arial" w:cs="Arial"/>
          <w:szCs w:val="22"/>
        </w:rPr>
        <w:t>thereby</w:t>
      </w:r>
      <w:r w:rsidRPr="00464EB6">
        <w:rPr>
          <w:rFonts w:ascii="Arial" w:eastAsiaTheme="minorEastAsia" w:hAnsi="Arial" w:cs="Arial"/>
          <w:szCs w:val="22"/>
        </w:rPr>
        <w:t xml:space="preserve"> escalating Health and Safety risks for players.</w:t>
      </w:r>
    </w:p>
    <w:p w14:paraId="05BF0D12" w14:textId="77777777" w:rsidR="0082204C" w:rsidRDefault="0082204C">
      <w:pPr>
        <w:spacing w:after="0" w:line="240" w:lineRule="auto"/>
        <w:rPr>
          <w:rFonts w:ascii="Arial" w:eastAsiaTheme="minorEastAsia" w:hAnsi="Arial" w:cs="Arial"/>
          <w:szCs w:val="22"/>
        </w:rPr>
      </w:pPr>
      <w:r>
        <w:rPr>
          <w:rFonts w:ascii="Arial" w:eastAsiaTheme="minorEastAsia" w:hAnsi="Arial" w:cs="Arial"/>
          <w:szCs w:val="22"/>
        </w:rPr>
        <w:br w:type="page"/>
      </w:r>
    </w:p>
    <w:p w14:paraId="7B16119D" w14:textId="77777777" w:rsidR="0082204C" w:rsidRDefault="0082204C" w:rsidP="002125DE">
      <w:pPr>
        <w:autoSpaceDE w:val="0"/>
        <w:autoSpaceDN w:val="0"/>
        <w:adjustRightInd w:val="0"/>
        <w:spacing w:after="67" w:line="240" w:lineRule="auto"/>
        <w:rPr>
          <w:rFonts w:ascii="Arial" w:eastAsiaTheme="minorEastAsia" w:hAnsi="Arial" w:cs="Arial"/>
          <w:szCs w:val="22"/>
        </w:rPr>
      </w:pPr>
    </w:p>
    <w:p w14:paraId="65091EC1" w14:textId="0D651CFF" w:rsidR="00464EB6" w:rsidRDefault="00464EB6" w:rsidP="002125DE">
      <w:pPr>
        <w:autoSpaceDE w:val="0"/>
        <w:autoSpaceDN w:val="0"/>
        <w:adjustRightInd w:val="0"/>
        <w:spacing w:after="67" w:line="240" w:lineRule="auto"/>
        <w:rPr>
          <w:rFonts w:ascii="Arial" w:eastAsiaTheme="minorEastAsia" w:hAnsi="Arial" w:cs="Arial"/>
          <w:szCs w:val="22"/>
        </w:rPr>
      </w:pPr>
      <w:r w:rsidRPr="0084522D">
        <w:rPr>
          <w:rFonts w:ascii="Arial" w:eastAsiaTheme="minorEastAsia" w:hAnsi="Arial" w:cs="Arial"/>
          <w:szCs w:val="22"/>
          <w:u w:val="single"/>
        </w:rPr>
        <w:t xml:space="preserve">The course </w:t>
      </w:r>
      <w:r w:rsidR="002125DE" w:rsidRPr="0084522D">
        <w:rPr>
          <w:rFonts w:ascii="Arial" w:eastAsiaTheme="minorEastAsia" w:hAnsi="Arial" w:cs="Arial"/>
          <w:szCs w:val="22"/>
          <w:u w:val="single"/>
        </w:rPr>
        <w:t xml:space="preserve">will certainly no-longer </w:t>
      </w:r>
      <w:r w:rsidRPr="0084522D">
        <w:rPr>
          <w:rFonts w:ascii="Arial" w:eastAsiaTheme="minorEastAsia" w:hAnsi="Arial" w:cs="Arial"/>
          <w:szCs w:val="22"/>
          <w:u w:val="single"/>
        </w:rPr>
        <w:t>be one of Redditch’s precious resources and attractions</w:t>
      </w:r>
      <w:r w:rsidRPr="00464EB6">
        <w:rPr>
          <w:rFonts w:ascii="Arial" w:eastAsiaTheme="minorEastAsia" w:hAnsi="Arial" w:cs="Arial"/>
          <w:szCs w:val="22"/>
        </w:rPr>
        <w:t xml:space="preserve">. </w:t>
      </w:r>
    </w:p>
    <w:p w14:paraId="33CA2883" w14:textId="77777777" w:rsidR="002125DE" w:rsidRPr="00464EB6" w:rsidRDefault="002125DE" w:rsidP="002125DE">
      <w:pPr>
        <w:autoSpaceDE w:val="0"/>
        <w:autoSpaceDN w:val="0"/>
        <w:adjustRightInd w:val="0"/>
        <w:spacing w:after="67" w:line="240" w:lineRule="auto"/>
        <w:rPr>
          <w:rFonts w:ascii="Arial" w:eastAsiaTheme="minorEastAsia" w:hAnsi="Arial" w:cs="Arial"/>
          <w:szCs w:val="22"/>
        </w:rPr>
      </w:pPr>
    </w:p>
    <w:p w14:paraId="0EF6EE60" w14:textId="11D1F88F" w:rsidR="0082204C" w:rsidRPr="00464EB6" w:rsidRDefault="0082204C" w:rsidP="0082204C">
      <w:pPr>
        <w:autoSpaceDE w:val="0"/>
        <w:autoSpaceDN w:val="0"/>
        <w:adjustRightInd w:val="0"/>
        <w:spacing w:after="67" w:line="240" w:lineRule="auto"/>
        <w:jc w:val="both"/>
        <w:rPr>
          <w:rFonts w:ascii="Arial" w:eastAsiaTheme="minorEastAsia" w:hAnsi="Arial" w:cs="Arial"/>
          <w:szCs w:val="22"/>
        </w:rPr>
      </w:pPr>
      <w:r>
        <w:rPr>
          <w:rFonts w:ascii="Arial" w:eastAsiaTheme="minorEastAsia" w:hAnsi="Arial" w:cs="Arial"/>
          <w:szCs w:val="22"/>
        </w:rPr>
        <w:t>I believe that the proposed changes, however they are eventually implemented, will result in a l</w:t>
      </w:r>
      <w:r w:rsidR="00464EB6" w:rsidRPr="00464EB6">
        <w:rPr>
          <w:rFonts w:ascii="Arial" w:eastAsiaTheme="minorEastAsia" w:hAnsi="Arial" w:cs="Arial"/>
          <w:szCs w:val="22"/>
        </w:rPr>
        <w:t xml:space="preserve">oss of membership and a reduced ability to attract new golfers including juniors, seniors, casual and competent golfers </w:t>
      </w:r>
      <w:r>
        <w:rPr>
          <w:rFonts w:ascii="Arial" w:eastAsiaTheme="minorEastAsia" w:hAnsi="Arial" w:cs="Arial"/>
          <w:szCs w:val="22"/>
        </w:rPr>
        <w:t xml:space="preserve">- </w:t>
      </w:r>
      <w:r w:rsidR="00464EB6" w:rsidRPr="00464EB6">
        <w:rPr>
          <w:rFonts w:ascii="Arial" w:eastAsiaTheme="minorEastAsia" w:hAnsi="Arial" w:cs="Arial"/>
          <w:szCs w:val="22"/>
        </w:rPr>
        <w:t xml:space="preserve">and anybody unable to afford membership of a private club. </w:t>
      </w:r>
      <w:r w:rsidR="00AD514A">
        <w:rPr>
          <w:rFonts w:ascii="Arial" w:eastAsiaTheme="minorEastAsia" w:hAnsi="Arial" w:cs="Arial"/>
          <w:szCs w:val="22"/>
        </w:rPr>
        <w:t xml:space="preserve">The course is currently the only ‘pay and play’ 18-hole course in the town. </w:t>
      </w:r>
      <w:r>
        <w:rPr>
          <w:rFonts w:ascii="Arial" w:eastAsiaTheme="minorEastAsia" w:hAnsi="Arial" w:cs="Arial"/>
          <w:szCs w:val="22"/>
        </w:rPr>
        <w:t xml:space="preserve">Quite simply, </w:t>
      </w:r>
      <w:r w:rsidR="00AD514A">
        <w:rPr>
          <w:rFonts w:ascii="Arial" w:eastAsiaTheme="minorEastAsia" w:hAnsi="Arial" w:cs="Arial"/>
          <w:szCs w:val="22"/>
        </w:rPr>
        <w:t xml:space="preserve">the proposed development </w:t>
      </w:r>
      <w:r>
        <w:rPr>
          <w:rFonts w:ascii="Arial" w:eastAsiaTheme="minorEastAsia" w:hAnsi="Arial" w:cs="Arial"/>
          <w:szCs w:val="22"/>
        </w:rPr>
        <w:t>is profoundly d</w:t>
      </w:r>
      <w:r w:rsidRPr="00464EB6">
        <w:rPr>
          <w:rFonts w:ascii="Arial" w:eastAsiaTheme="minorEastAsia" w:hAnsi="Arial" w:cs="Arial"/>
          <w:szCs w:val="22"/>
        </w:rPr>
        <w:t xml:space="preserve">etrimental to the promotion of the game of golf in the </w:t>
      </w:r>
      <w:r>
        <w:rPr>
          <w:rFonts w:ascii="Arial" w:eastAsiaTheme="minorEastAsia" w:hAnsi="Arial" w:cs="Arial"/>
          <w:szCs w:val="22"/>
        </w:rPr>
        <w:t>Borough.</w:t>
      </w:r>
      <w:r w:rsidRPr="00464EB6">
        <w:rPr>
          <w:rFonts w:ascii="Arial" w:eastAsiaTheme="minorEastAsia" w:hAnsi="Arial" w:cs="Arial"/>
          <w:szCs w:val="22"/>
        </w:rPr>
        <w:t xml:space="preserve"> </w:t>
      </w:r>
    </w:p>
    <w:p w14:paraId="12EF4A2B" w14:textId="77777777" w:rsidR="0084522D" w:rsidRDefault="0084522D" w:rsidP="0082204C">
      <w:pPr>
        <w:autoSpaceDE w:val="0"/>
        <w:autoSpaceDN w:val="0"/>
        <w:adjustRightInd w:val="0"/>
        <w:spacing w:after="67" w:line="240" w:lineRule="auto"/>
        <w:jc w:val="both"/>
        <w:rPr>
          <w:rFonts w:ascii="Arial" w:eastAsiaTheme="minorEastAsia" w:hAnsi="Arial" w:cs="Arial"/>
          <w:szCs w:val="22"/>
        </w:rPr>
      </w:pPr>
    </w:p>
    <w:p w14:paraId="4BEB2A4A" w14:textId="56231567" w:rsidR="00464EB6" w:rsidRPr="00464EB6" w:rsidRDefault="0082204C" w:rsidP="0082204C">
      <w:pPr>
        <w:autoSpaceDE w:val="0"/>
        <w:autoSpaceDN w:val="0"/>
        <w:adjustRightInd w:val="0"/>
        <w:spacing w:after="67" w:line="240" w:lineRule="auto"/>
        <w:jc w:val="both"/>
        <w:rPr>
          <w:rFonts w:ascii="Arial" w:eastAsiaTheme="minorEastAsia" w:hAnsi="Arial" w:cs="Arial"/>
          <w:szCs w:val="22"/>
        </w:rPr>
      </w:pPr>
      <w:r>
        <w:rPr>
          <w:rFonts w:ascii="Arial" w:eastAsiaTheme="minorEastAsia" w:hAnsi="Arial" w:cs="Arial"/>
          <w:szCs w:val="22"/>
        </w:rPr>
        <w:t xml:space="preserve">Contrary to what is being claimed in the Statement, there will </w:t>
      </w:r>
      <w:proofErr w:type="gramStart"/>
      <w:r w:rsidR="0084522D">
        <w:rPr>
          <w:rFonts w:ascii="Arial" w:eastAsiaTheme="minorEastAsia" w:hAnsi="Arial" w:cs="Arial"/>
          <w:szCs w:val="22"/>
        </w:rPr>
        <w:t>actually</w:t>
      </w:r>
      <w:r w:rsidR="009E6B61">
        <w:rPr>
          <w:rFonts w:ascii="Arial" w:eastAsiaTheme="minorEastAsia" w:hAnsi="Arial" w:cs="Arial"/>
          <w:szCs w:val="22"/>
        </w:rPr>
        <w:t xml:space="preserve"> </w:t>
      </w:r>
      <w:r>
        <w:rPr>
          <w:rFonts w:ascii="Arial" w:eastAsiaTheme="minorEastAsia" w:hAnsi="Arial" w:cs="Arial"/>
          <w:szCs w:val="22"/>
        </w:rPr>
        <w:t>be</w:t>
      </w:r>
      <w:proofErr w:type="gramEnd"/>
      <w:r>
        <w:rPr>
          <w:rFonts w:ascii="Arial" w:eastAsiaTheme="minorEastAsia" w:hAnsi="Arial" w:cs="Arial"/>
          <w:szCs w:val="22"/>
        </w:rPr>
        <w:t xml:space="preserve"> a r</w:t>
      </w:r>
      <w:r w:rsidR="00464EB6" w:rsidRPr="00464EB6">
        <w:rPr>
          <w:rFonts w:ascii="Arial" w:eastAsiaTheme="minorEastAsia" w:hAnsi="Arial" w:cs="Arial"/>
          <w:szCs w:val="22"/>
        </w:rPr>
        <w:t>educed playing and visitor experience</w:t>
      </w:r>
      <w:r>
        <w:rPr>
          <w:rFonts w:ascii="Arial" w:eastAsiaTheme="minorEastAsia" w:hAnsi="Arial" w:cs="Arial"/>
          <w:szCs w:val="22"/>
        </w:rPr>
        <w:t xml:space="preserve"> which I feel will </w:t>
      </w:r>
      <w:r w:rsidR="0084522D">
        <w:rPr>
          <w:rFonts w:ascii="Arial" w:eastAsiaTheme="minorEastAsia" w:hAnsi="Arial" w:cs="Arial"/>
          <w:szCs w:val="22"/>
        </w:rPr>
        <w:t>severely impact</w:t>
      </w:r>
      <w:r w:rsidR="00464EB6" w:rsidRPr="00464EB6">
        <w:rPr>
          <w:rFonts w:ascii="Arial" w:eastAsiaTheme="minorEastAsia" w:hAnsi="Arial" w:cs="Arial"/>
          <w:szCs w:val="22"/>
        </w:rPr>
        <w:t xml:space="preserve"> the Hotel’s ability to host golf break and </w:t>
      </w:r>
      <w:r w:rsidR="0084522D">
        <w:rPr>
          <w:rFonts w:ascii="Arial" w:eastAsiaTheme="minorEastAsia" w:hAnsi="Arial" w:cs="Arial"/>
          <w:szCs w:val="22"/>
        </w:rPr>
        <w:t xml:space="preserve">attract </w:t>
      </w:r>
      <w:r w:rsidR="00464EB6" w:rsidRPr="00464EB6">
        <w:rPr>
          <w:rFonts w:ascii="Arial" w:eastAsiaTheme="minorEastAsia" w:hAnsi="Arial" w:cs="Arial"/>
          <w:szCs w:val="22"/>
        </w:rPr>
        <w:t>golf societ</w:t>
      </w:r>
      <w:r>
        <w:rPr>
          <w:rFonts w:ascii="Arial" w:eastAsiaTheme="minorEastAsia" w:hAnsi="Arial" w:cs="Arial"/>
          <w:szCs w:val="22"/>
        </w:rPr>
        <w:t>ies</w:t>
      </w:r>
      <w:r w:rsidR="009E6B61">
        <w:rPr>
          <w:rFonts w:ascii="Arial" w:eastAsiaTheme="minorEastAsia" w:hAnsi="Arial" w:cs="Arial"/>
          <w:szCs w:val="22"/>
        </w:rPr>
        <w:t xml:space="preserve"> as well as the ability to attract and host </w:t>
      </w:r>
      <w:r w:rsidR="001D0CDE">
        <w:rPr>
          <w:rFonts w:ascii="Arial" w:eastAsiaTheme="minorEastAsia" w:hAnsi="Arial" w:cs="Arial"/>
          <w:szCs w:val="22"/>
        </w:rPr>
        <w:t>competitive team/league matches with neighbouring golf clubs</w:t>
      </w:r>
      <w:r w:rsidR="00464EB6" w:rsidRPr="00464EB6">
        <w:rPr>
          <w:rFonts w:ascii="Arial" w:eastAsiaTheme="minorEastAsia" w:hAnsi="Arial" w:cs="Arial"/>
          <w:szCs w:val="22"/>
        </w:rPr>
        <w:t xml:space="preserve">; the </w:t>
      </w:r>
      <w:r w:rsidR="0084522D">
        <w:rPr>
          <w:rFonts w:ascii="Arial" w:eastAsiaTheme="minorEastAsia" w:hAnsi="Arial" w:cs="Arial"/>
          <w:szCs w:val="22"/>
        </w:rPr>
        <w:t xml:space="preserve">associated reduction in </w:t>
      </w:r>
      <w:r w:rsidR="00464EB6" w:rsidRPr="00464EB6">
        <w:rPr>
          <w:rFonts w:ascii="Arial" w:eastAsiaTheme="minorEastAsia" w:hAnsi="Arial" w:cs="Arial"/>
          <w:szCs w:val="22"/>
        </w:rPr>
        <w:t>revenue may jeopardi</w:t>
      </w:r>
      <w:r>
        <w:rPr>
          <w:rFonts w:ascii="Arial" w:eastAsiaTheme="minorEastAsia" w:hAnsi="Arial" w:cs="Arial"/>
          <w:szCs w:val="22"/>
        </w:rPr>
        <w:t>s</w:t>
      </w:r>
      <w:r w:rsidR="00464EB6" w:rsidRPr="00464EB6">
        <w:rPr>
          <w:rFonts w:ascii="Arial" w:eastAsiaTheme="minorEastAsia" w:hAnsi="Arial" w:cs="Arial"/>
          <w:szCs w:val="22"/>
        </w:rPr>
        <w:t xml:space="preserve">e the long-term viability </w:t>
      </w:r>
      <w:r>
        <w:rPr>
          <w:rFonts w:ascii="Arial" w:eastAsiaTheme="minorEastAsia" w:hAnsi="Arial" w:cs="Arial"/>
          <w:szCs w:val="22"/>
        </w:rPr>
        <w:t xml:space="preserve">and sustainability </w:t>
      </w:r>
      <w:r w:rsidR="00464EB6" w:rsidRPr="00464EB6">
        <w:rPr>
          <w:rFonts w:ascii="Arial" w:eastAsiaTheme="minorEastAsia" w:hAnsi="Arial" w:cs="Arial"/>
          <w:szCs w:val="22"/>
        </w:rPr>
        <w:t xml:space="preserve">of the </w:t>
      </w:r>
      <w:r>
        <w:rPr>
          <w:rFonts w:ascii="Arial" w:eastAsiaTheme="minorEastAsia" w:hAnsi="Arial" w:cs="Arial"/>
          <w:szCs w:val="22"/>
        </w:rPr>
        <w:t>facility.</w:t>
      </w:r>
      <w:r w:rsidR="00464EB6" w:rsidRPr="00464EB6">
        <w:rPr>
          <w:rFonts w:ascii="Arial" w:eastAsiaTheme="minorEastAsia" w:hAnsi="Arial" w:cs="Arial"/>
          <w:szCs w:val="22"/>
        </w:rPr>
        <w:t xml:space="preserve"> </w:t>
      </w:r>
    </w:p>
    <w:p w14:paraId="63EE533A" w14:textId="77777777" w:rsidR="002125DE" w:rsidRDefault="002125DE" w:rsidP="008220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4F81BC"/>
          <w:szCs w:val="22"/>
        </w:rPr>
      </w:pPr>
    </w:p>
    <w:p w14:paraId="5AD140C0" w14:textId="696280C4" w:rsidR="00464EB6" w:rsidRPr="00464EB6" w:rsidRDefault="00464EB6" w:rsidP="008220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Cs w:val="22"/>
        </w:rPr>
      </w:pPr>
      <w:r w:rsidRPr="00464EB6">
        <w:rPr>
          <w:rFonts w:ascii="Arial" w:eastAsiaTheme="minorEastAsia" w:hAnsi="Arial" w:cs="Arial"/>
          <w:szCs w:val="22"/>
        </w:rPr>
        <w:t xml:space="preserve">It is likely the housing development and associated changes to the golf course will take 2 – 3 </w:t>
      </w:r>
      <w:proofErr w:type="gramStart"/>
      <w:r w:rsidRPr="00464EB6">
        <w:rPr>
          <w:rFonts w:ascii="Arial" w:eastAsiaTheme="minorEastAsia" w:hAnsi="Arial" w:cs="Arial"/>
          <w:szCs w:val="22"/>
        </w:rPr>
        <w:t>years .</w:t>
      </w:r>
      <w:proofErr w:type="gramEnd"/>
      <w:r w:rsidRPr="00464EB6">
        <w:rPr>
          <w:rFonts w:ascii="Arial" w:eastAsiaTheme="minorEastAsia" w:hAnsi="Arial" w:cs="Arial"/>
          <w:szCs w:val="22"/>
        </w:rPr>
        <w:t xml:space="preserve"> NoRCA understands that during this time the course will be restricted to 10 holes. This will severely impact the golf and is likely to result in a dramatic downturn in golfers choosing to play the course. </w:t>
      </w:r>
      <w:r w:rsidR="0084522D">
        <w:rPr>
          <w:rFonts w:ascii="Arial" w:eastAsiaTheme="minorEastAsia" w:hAnsi="Arial" w:cs="Arial"/>
          <w:szCs w:val="22"/>
        </w:rPr>
        <w:t xml:space="preserve"> I understand members will be </w:t>
      </w:r>
      <w:r w:rsidRPr="00464EB6">
        <w:rPr>
          <w:rFonts w:ascii="Arial" w:eastAsiaTheme="minorEastAsia" w:hAnsi="Arial" w:cs="Arial"/>
          <w:szCs w:val="22"/>
        </w:rPr>
        <w:t xml:space="preserve">likely to leave and seek membership elsewhere; pay and play numbers will reduce, golf packages will fall away, golfing visitor numbers will decline. Revenues will be significantly impacted. </w:t>
      </w:r>
    </w:p>
    <w:p w14:paraId="2D754410" w14:textId="77777777" w:rsidR="0082204C" w:rsidRDefault="0082204C" w:rsidP="00464EB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4F81BC"/>
          <w:szCs w:val="22"/>
        </w:rPr>
      </w:pPr>
    </w:p>
    <w:p w14:paraId="6BA47634" w14:textId="35AEA14A" w:rsidR="005B020B" w:rsidRPr="0082204C" w:rsidRDefault="00464EB6" w:rsidP="00AD514A">
      <w:pPr>
        <w:jc w:val="both"/>
        <w:rPr>
          <w:rFonts w:ascii="Arial" w:hAnsi="Arial" w:cs="Arial"/>
          <w:color w:val="auto"/>
          <w:szCs w:val="22"/>
        </w:rPr>
      </w:pPr>
      <w:r w:rsidRPr="0082204C">
        <w:rPr>
          <w:rFonts w:ascii="Arial" w:eastAsiaTheme="minorEastAsia" w:hAnsi="Arial" w:cs="Arial"/>
          <w:color w:val="auto"/>
          <w:szCs w:val="22"/>
        </w:rPr>
        <w:t xml:space="preserve">It is NoRCA’s considered opinion that the proposed development will have a significantly adverse impact on the Abbey Park golf and hotel facilities which will threaten its viability and sustainability. Should the development be </w:t>
      </w:r>
      <w:r w:rsidR="00AD514A">
        <w:rPr>
          <w:rFonts w:ascii="Arial" w:eastAsiaTheme="minorEastAsia" w:hAnsi="Arial" w:cs="Arial"/>
          <w:color w:val="auto"/>
          <w:szCs w:val="22"/>
        </w:rPr>
        <w:t xml:space="preserve">approved </w:t>
      </w:r>
      <w:r w:rsidRPr="0082204C">
        <w:rPr>
          <w:rFonts w:ascii="Arial" w:eastAsiaTheme="minorEastAsia" w:hAnsi="Arial" w:cs="Arial"/>
          <w:color w:val="auto"/>
          <w:szCs w:val="22"/>
        </w:rPr>
        <w:t>it is likely that further erosion of the golfing facility will take-place over time.</w:t>
      </w:r>
      <w:r w:rsidR="00AD514A">
        <w:rPr>
          <w:rFonts w:ascii="Arial" w:eastAsiaTheme="minorEastAsia" w:hAnsi="Arial" w:cs="Arial"/>
          <w:color w:val="auto"/>
          <w:szCs w:val="22"/>
        </w:rPr>
        <w:t xml:space="preserve">  </w:t>
      </w:r>
      <w:r w:rsidRPr="0082204C">
        <w:rPr>
          <w:rFonts w:ascii="Arial" w:eastAsiaTheme="minorEastAsia" w:hAnsi="Arial" w:cs="Arial"/>
          <w:color w:val="auto"/>
          <w:szCs w:val="22"/>
        </w:rPr>
        <w:t xml:space="preserve">Redditch will thereby lose an important </w:t>
      </w:r>
      <w:r w:rsidR="00AD514A">
        <w:rPr>
          <w:rFonts w:ascii="Arial" w:eastAsiaTheme="minorEastAsia" w:hAnsi="Arial" w:cs="Arial"/>
          <w:color w:val="auto"/>
          <w:szCs w:val="22"/>
        </w:rPr>
        <w:t xml:space="preserve">leisure </w:t>
      </w:r>
      <w:r w:rsidRPr="0082204C">
        <w:rPr>
          <w:rFonts w:ascii="Arial" w:eastAsiaTheme="minorEastAsia" w:hAnsi="Arial" w:cs="Arial"/>
          <w:color w:val="auto"/>
          <w:szCs w:val="22"/>
        </w:rPr>
        <w:t xml:space="preserve">facility and </w:t>
      </w:r>
      <w:r w:rsidR="0084522D">
        <w:rPr>
          <w:rFonts w:ascii="Arial" w:eastAsiaTheme="minorEastAsia" w:hAnsi="Arial" w:cs="Arial"/>
          <w:color w:val="auto"/>
          <w:szCs w:val="22"/>
        </w:rPr>
        <w:t xml:space="preserve">a </w:t>
      </w:r>
      <w:r w:rsidR="00AD514A">
        <w:rPr>
          <w:rFonts w:ascii="Arial" w:eastAsiaTheme="minorEastAsia" w:hAnsi="Arial" w:cs="Arial"/>
          <w:color w:val="auto"/>
          <w:szCs w:val="22"/>
        </w:rPr>
        <w:t xml:space="preserve">unique </w:t>
      </w:r>
      <w:r w:rsidRPr="0082204C">
        <w:rPr>
          <w:rFonts w:ascii="Arial" w:eastAsiaTheme="minorEastAsia" w:hAnsi="Arial" w:cs="Arial"/>
          <w:color w:val="auto"/>
          <w:szCs w:val="22"/>
        </w:rPr>
        <w:t xml:space="preserve">asset. </w:t>
      </w:r>
    </w:p>
    <w:p w14:paraId="73F3464B" w14:textId="77777777" w:rsidR="00AD514A" w:rsidRDefault="00AD514A" w:rsidP="00552496">
      <w:pPr>
        <w:pStyle w:val="Body"/>
        <w:jc w:val="both"/>
        <w:rPr>
          <w:rFonts w:ascii="Arial" w:hAnsi="Arial" w:cs="Arial"/>
          <w:lang w:val="en-GB"/>
        </w:rPr>
      </w:pPr>
    </w:p>
    <w:p w14:paraId="1B2DF6BE" w14:textId="7D02EAB6" w:rsidR="00552496" w:rsidRDefault="00552496" w:rsidP="00552496">
      <w:pPr>
        <w:pStyle w:val="Body"/>
        <w:jc w:val="both"/>
        <w:rPr>
          <w:rFonts w:ascii="Arial" w:hAnsi="Arial" w:cs="Arial"/>
          <w:lang w:val="en-GB"/>
        </w:rPr>
      </w:pPr>
      <w:r w:rsidRPr="00327944">
        <w:rPr>
          <w:rFonts w:ascii="Arial" w:hAnsi="Arial" w:cs="Arial"/>
          <w:lang w:val="en-GB"/>
        </w:rPr>
        <w:t xml:space="preserve">Yours </w:t>
      </w:r>
      <w:r>
        <w:rPr>
          <w:rFonts w:ascii="Arial" w:hAnsi="Arial" w:cs="Arial"/>
          <w:lang w:val="en-GB"/>
        </w:rPr>
        <w:t>sincerely</w:t>
      </w:r>
    </w:p>
    <w:p w14:paraId="4D5F86AD" w14:textId="5740D6D5" w:rsidR="00552496" w:rsidRDefault="00552496" w:rsidP="00552496">
      <w:pPr>
        <w:pStyle w:val="Body"/>
        <w:jc w:val="both"/>
        <w:rPr>
          <w:rFonts w:ascii="Arial" w:hAnsi="Arial" w:cs="Arial"/>
          <w:lang w:val="en-GB"/>
        </w:rPr>
      </w:pPr>
    </w:p>
    <w:p w14:paraId="2A1B59DF" w14:textId="0D71538D" w:rsidR="00331FE6" w:rsidRPr="009E6B61" w:rsidRDefault="009E6B61" w:rsidP="00552496">
      <w:pPr>
        <w:pStyle w:val="Body"/>
        <w:jc w:val="both"/>
        <w:rPr>
          <w:rFonts w:ascii="Lucida Handwriting" w:hAnsi="Lucida Handwriting" w:cs="Arial"/>
          <w:b/>
          <w:bCs/>
          <w:sz w:val="28"/>
          <w:szCs w:val="28"/>
          <w:lang w:val="en-GB"/>
        </w:rPr>
      </w:pPr>
      <w:r w:rsidRPr="009E6B61">
        <w:rPr>
          <w:rFonts w:ascii="Lucida Handwriting" w:hAnsi="Lucida Handwriting" w:cs="Arial"/>
          <w:b/>
          <w:bCs/>
          <w:sz w:val="28"/>
          <w:szCs w:val="28"/>
          <w:lang w:val="en-GB"/>
        </w:rPr>
        <w:t>Graham Smith</w:t>
      </w:r>
    </w:p>
    <w:p w14:paraId="4F9EEE6F" w14:textId="77777777" w:rsidR="009E6B61" w:rsidRPr="009E6B61" w:rsidRDefault="009E6B61" w:rsidP="00552496">
      <w:pPr>
        <w:pStyle w:val="Body"/>
        <w:jc w:val="both"/>
        <w:rPr>
          <w:rFonts w:ascii="Lucida Handwriting" w:hAnsi="Lucida Handwriting" w:cs="Arial"/>
          <w:lang w:val="en-GB"/>
        </w:rPr>
      </w:pPr>
    </w:p>
    <w:p w14:paraId="0C8DF1E4" w14:textId="67778D9A" w:rsidR="00D809D4" w:rsidRPr="0064760B" w:rsidRDefault="00AD514A" w:rsidP="00331FE6">
      <w:pPr>
        <w:pStyle w:val="Body"/>
        <w:rPr>
          <w:rFonts w:ascii="Arial" w:eastAsia="Trebuchet MS" w:hAnsi="Arial" w:cs="Arial"/>
          <w:lang w:val="en-GB"/>
        </w:rPr>
      </w:pPr>
      <w:r>
        <w:rPr>
          <w:rFonts w:ascii="Arial" w:eastAsia="Trebuchet MS" w:hAnsi="Arial" w:cs="Arial"/>
          <w:lang w:val="en-GB"/>
        </w:rPr>
        <w:t xml:space="preserve">Golf group specialist </w:t>
      </w:r>
      <w:r w:rsidR="00331FE6" w:rsidRPr="0064760B">
        <w:rPr>
          <w:rFonts w:ascii="Arial" w:eastAsia="Trebuchet MS" w:hAnsi="Arial" w:cs="Arial"/>
          <w:lang w:val="en-GB"/>
        </w:rPr>
        <w:t>(</w:t>
      </w:r>
      <w:proofErr w:type="spellStart"/>
      <w:r w:rsidR="00552496" w:rsidRPr="0064760B">
        <w:rPr>
          <w:rFonts w:ascii="Arial" w:eastAsia="Trebuchet MS" w:hAnsi="Arial" w:cs="Arial"/>
          <w:lang w:val="en-GB"/>
        </w:rPr>
        <w:t>NoRCA</w:t>
      </w:r>
      <w:proofErr w:type="spellEnd"/>
      <w:r w:rsidR="00331FE6" w:rsidRPr="0064760B">
        <w:rPr>
          <w:rFonts w:ascii="Arial" w:eastAsia="Trebuchet MS" w:hAnsi="Arial" w:cs="Arial"/>
          <w:lang w:val="en-GB"/>
        </w:rPr>
        <w:t>)</w:t>
      </w:r>
    </w:p>
    <w:p w14:paraId="678B9739" w14:textId="7C2B06C1" w:rsidR="00331FE6" w:rsidRPr="0064760B" w:rsidRDefault="00331FE6" w:rsidP="00331FE6">
      <w:pPr>
        <w:pStyle w:val="Body"/>
        <w:rPr>
          <w:rFonts w:ascii="Arial" w:eastAsia="Trebuchet MS" w:hAnsi="Arial" w:cs="Arial"/>
          <w:lang w:val="en-GB"/>
        </w:rPr>
      </w:pPr>
      <w:r w:rsidRPr="0064760B">
        <w:rPr>
          <w:rFonts w:ascii="Arial" w:eastAsia="Trebuchet MS" w:hAnsi="Arial" w:cs="Arial"/>
          <w:lang w:val="en-GB"/>
        </w:rPr>
        <w:t xml:space="preserve">Tel: </w:t>
      </w:r>
      <w:r w:rsidR="009E6B61">
        <w:rPr>
          <w:rFonts w:ascii="Arial" w:eastAsia="Trebuchet MS" w:hAnsi="Arial" w:cs="Arial"/>
          <w:lang w:val="en-GB"/>
        </w:rPr>
        <w:t>01527 66692</w:t>
      </w:r>
    </w:p>
    <w:p w14:paraId="3C38EFBC" w14:textId="6F51C4AE" w:rsidR="0064760B" w:rsidRPr="0064760B" w:rsidRDefault="0064760B" w:rsidP="00331FE6">
      <w:pPr>
        <w:pStyle w:val="Body"/>
        <w:rPr>
          <w:rFonts w:ascii="Arial" w:eastAsia="Trebuchet MS" w:hAnsi="Arial" w:cs="Arial"/>
          <w:lang w:val="en-GB"/>
        </w:rPr>
      </w:pPr>
    </w:p>
    <w:p w14:paraId="77633B69" w14:textId="3B1A881A" w:rsidR="007A1190" w:rsidRDefault="00666BD3" w:rsidP="00331FE6">
      <w:pPr>
        <w:pStyle w:val="Body"/>
        <w:rPr>
          <w:rFonts w:ascii="Arial" w:eastAsia="Trebuchet MS" w:hAnsi="Arial" w:cs="Arial"/>
          <w:lang w:val="en-GB"/>
        </w:rPr>
      </w:pPr>
      <w:r>
        <w:rPr>
          <w:rFonts w:ascii="Arial" w:eastAsia="Trebuchet MS" w:hAnsi="Arial" w:cs="Arial"/>
          <w:lang w:val="en-GB"/>
        </w:rPr>
        <w:t>c</w:t>
      </w:r>
      <w:r w:rsidR="0064760B" w:rsidRPr="0064760B">
        <w:rPr>
          <w:rFonts w:ascii="Arial" w:eastAsia="Trebuchet MS" w:hAnsi="Arial" w:cs="Arial"/>
          <w:lang w:val="en-GB"/>
        </w:rPr>
        <w:t xml:space="preserve">c: </w:t>
      </w:r>
      <w:r w:rsidR="007A1190">
        <w:rPr>
          <w:rFonts w:ascii="Arial" w:eastAsia="Trebuchet MS" w:hAnsi="Arial" w:cs="Arial"/>
          <w:lang w:val="en-GB"/>
        </w:rPr>
        <w:tab/>
      </w:r>
      <w:r w:rsidR="003B2518">
        <w:rPr>
          <w:rFonts w:ascii="Arial" w:eastAsia="Trebuchet MS" w:hAnsi="Arial" w:cs="Arial"/>
          <w:lang w:val="en-GB"/>
        </w:rPr>
        <w:t xml:space="preserve">Cllr. </w:t>
      </w:r>
      <w:r w:rsidR="007A1190">
        <w:rPr>
          <w:rFonts w:ascii="Arial" w:eastAsia="Trebuchet MS" w:hAnsi="Arial" w:cs="Arial"/>
          <w:lang w:val="en-GB"/>
        </w:rPr>
        <w:t>M Dormer (Leader of the Council)</w:t>
      </w:r>
    </w:p>
    <w:p w14:paraId="2EF328B2" w14:textId="0087DE2E" w:rsidR="0064760B" w:rsidRDefault="0064760B" w:rsidP="007A1190">
      <w:pPr>
        <w:pStyle w:val="Body"/>
        <w:ind w:firstLine="720"/>
        <w:rPr>
          <w:rFonts w:ascii="Arial" w:eastAsia="Trebuchet MS" w:hAnsi="Arial" w:cs="Arial"/>
          <w:lang w:val="en-GB"/>
        </w:rPr>
      </w:pPr>
      <w:r w:rsidRPr="0064760B">
        <w:rPr>
          <w:rFonts w:ascii="Arial" w:eastAsia="Trebuchet MS" w:hAnsi="Arial" w:cs="Arial"/>
          <w:lang w:val="en-GB"/>
        </w:rPr>
        <w:t>Ms R Bamford</w:t>
      </w:r>
      <w:r>
        <w:rPr>
          <w:rFonts w:ascii="Arial" w:eastAsia="Trebuchet MS" w:hAnsi="Arial" w:cs="Arial"/>
          <w:lang w:val="en-GB"/>
        </w:rPr>
        <w:t xml:space="preserve"> (Head of Planning)</w:t>
      </w:r>
    </w:p>
    <w:sectPr w:rsidR="0064760B" w:rsidSect="003028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567" w:footer="22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E7164" w14:textId="77777777" w:rsidR="00C249A8" w:rsidRDefault="00C249A8" w:rsidP="00905100">
      <w:pPr>
        <w:spacing w:after="0" w:line="240" w:lineRule="auto"/>
      </w:pPr>
      <w:r>
        <w:separator/>
      </w:r>
    </w:p>
  </w:endnote>
  <w:endnote w:type="continuationSeparator" w:id="0">
    <w:p w14:paraId="0F5396F3" w14:textId="77777777" w:rsidR="00C249A8" w:rsidRDefault="00C249A8" w:rsidP="0090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CEE4" w14:textId="77777777" w:rsidR="00F91C0B" w:rsidRDefault="00F91C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6BE2E" w14:textId="276CC880" w:rsidR="00AC57AD" w:rsidRPr="009E6CA2" w:rsidRDefault="00D769B1" w:rsidP="009E6CA2">
    <w:pPr>
      <w:spacing w:after="68"/>
      <w:ind w:left="10" w:hanging="10"/>
      <w:rPr>
        <w:rFonts w:ascii="Poppins" w:eastAsia="Poppins" w:hAnsi="Poppins" w:cs="Poppins"/>
        <w:bCs/>
        <w:color w:val="878887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A1027B" wp14:editId="31FE6F74">
              <wp:simplePos x="0" y="0"/>
              <wp:positionH relativeFrom="column">
                <wp:posOffset>-428625</wp:posOffset>
              </wp:positionH>
              <wp:positionV relativeFrom="paragraph">
                <wp:posOffset>26670</wp:posOffset>
              </wp:positionV>
              <wp:extent cx="7836535" cy="1828800"/>
              <wp:effectExtent l="0" t="0" r="0" b="0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3653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96FDF9" w14:textId="46B96398" w:rsidR="00D769B1" w:rsidRDefault="00AD79A9" w:rsidP="00AD79A9">
                          <w:pPr>
                            <w:spacing w:after="68"/>
                            <w:ind w:left="10" w:hanging="10"/>
                            <w:rPr>
                              <w:rFonts w:ascii="Arial" w:eastAsia="Poppins" w:hAnsi="Arial" w:cs="Arial"/>
                              <w:b/>
                              <w:i/>
                              <w:iCs/>
                              <w:color w:val="4472C4" w:themeColor="accent1"/>
                              <w:sz w:val="16"/>
                              <w:szCs w:val="16"/>
                              <w:lang w:val="en-US" w:eastAsia="en-U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rial" w:eastAsia="Poppins" w:hAnsi="Arial" w:cs="Arial"/>
                              <w:b/>
                              <w:i/>
                              <w:iCs/>
                              <w:color w:val="4472C4" w:themeColor="accent1"/>
                              <w:sz w:val="16"/>
                              <w:szCs w:val="16"/>
                              <w:lang w:val="en-US" w:eastAsia="en-U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 xml:space="preserve">Page </w:t>
                          </w:r>
                          <w:r w:rsidRPr="00AD79A9">
                            <w:rPr>
                              <w:rFonts w:ascii="Arial" w:eastAsia="Poppins" w:hAnsi="Arial" w:cs="Arial"/>
                              <w:b/>
                              <w:i/>
                              <w:iCs/>
                              <w:color w:val="4472C4" w:themeColor="accent1"/>
                              <w:sz w:val="16"/>
                              <w:szCs w:val="16"/>
                              <w:lang w:val="en-US" w:eastAsia="en-U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fldChar w:fldCharType="begin"/>
                          </w:r>
                          <w:r w:rsidRPr="00AD79A9">
                            <w:rPr>
                              <w:rFonts w:ascii="Arial" w:eastAsia="Poppins" w:hAnsi="Arial" w:cs="Arial"/>
                              <w:b/>
                              <w:i/>
                              <w:iCs/>
                              <w:color w:val="4472C4" w:themeColor="accent1"/>
                              <w:sz w:val="16"/>
                              <w:szCs w:val="16"/>
                              <w:lang w:val="en-US" w:eastAsia="en-U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instrText xml:space="preserve"> PAGE   \* MERGEFORMAT </w:instrText>
                          </w:r>
                          <w:r w:rsidRPr="00AD79A9">
                            <w:rPr>
                              <w:rFonts w:ascii="Arial" w:eastAsia="Poppins" w:hAnsi="Arial" w:cs="Arial"/>
                              <w:b/>
                              <w:i/>
                              <w:iCs/>
                              <w:color w:val="4472C4" w:themeColor="accent1"/>
                              <w:sz w:val="16"/>
                              <w:szCs w:val="16"/>
                              <w:lang w:val="en-US" w:eastAsia="en-U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fldChar w:fldCharType="separate"/>
                          </w:r>
                          <w:r w:rsidRPr="00AD79A9">
                            <w:rPr>
                              <w:rFonts w:ascii="Arial" w:eastAsia="Poppins" w:hAnsi="Arial" w:cs="Arial"/>
                              <w:b/>
                              <w:i/>
                              <w:iCs/>
                              <w:color w:val="4472C4" w:themeColor="accent1"/>
                              <w:sz w:val="16"/>
                              <w:szCs w:val="16"/>
                              <w:lang w:val="en-US" w:eastAsia="en-U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1</w:t>
                          </w:r>
                          <w:r w:rsidRPr="00AD79A9">
                            <w:rPr>
                              <w:rFonts w:ascii="Arial" w:eastAsia="Poppins" w:hAnsi="Arial" w:cs="Arial"/>
                              <w:b/>
                              <w:i/>
                              <w:iCs/>
                              <w:color w:val="4472C4" w:themeColor="accent1"/>
                              <w:sz w:val="16"/>
                              <w:szCs w:val="16"/>
                              <w:lang w:val="en-US" w:eastAsia="en-U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fldChar w:fldCharType="end"/>
                          </w:r>
                          <w:r>
                            <w:rPr>
                              <w:rFonts w:ascii="Arial" w:eastAsia="Poppins" w:hAnsi="Arial" w:cs="Arial"/>
                              <w:b/>
                              <w:i/>
                              <w:iCs/>
                              <w:color w:val="4472C4" w:themeColor="accent1"/>
                              <w:sz w:val="16"/>
                              <w:szCs w:val="16"/>
                              <w:lang w:val="en-US" w:eastAsia="en-U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 xml:space="preserve"> of </w:t>
                          </w:r>
                          <w:r w:rsidR="00F91C0B">
                            <w:rPr>
                              <w:rFonts w:ascii="Arial" w:eastAsia="Poppins" w:hAnsi="Arial" w:cs="Arial"/>
                              <w:b/>
                              <w:i/>
                              <w:iCs/>
                              <w:color w:val="4472C4" w:themeColor="accent1"/>
                              <w:sz w:val="16"/>
                              <w:szCs w:val="16"/>
                              <w:lang w:val="en-US" w:eastAsia="en-U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2</w:t>
                          </w:r>
                        </w:p>
                        <w:p w14:paraId="2103B70F" w14:textId="216603A5" w:rsidR="007F6DDA" w:rsidRPr="00AD79A9" w:rsidRDefault="007F6DDA" w:rsidP="00CE395C">
                          <w:pPr>
                            <w:spacing w:after="68"/>
                            <w:ind w:left="10" w:hanging="10"/>
                            <w:jc w:val="center"/>
                            <w:rPr>
                              <w:rFonts w:ascii="Arial Rounded MT Bold" w:eastAsia="Poppins" w:hAnsi="Arial Rounded MT Bold" w:cs="Poppins"/>
                              <w:b/>
                              <w:i/>
                              <w:iCs/>
                              <w:color w:val="92D050"/>
                              <w:sz w:val="24"/>
                              <w:lang w:val="en-US" w:eastAsia="en-U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 w:rsidRPr="00AD79A9">
                            <w:rPr>
                              <w:rFonts w:ascii="Arial Rounded MT Bold" w:eastAsia="Poppins" w:hAnsi="Arial Rounded MT Bold" w:cs="Poppins"/>
                              <w:b/>
                              <w:i/>
                              <w:iCs/>
                              <w:color w:val="92D050"/>
                              <w:sz w:val="24"/>
                              <w:lang w:val="en-US" w:eastAsia="en-U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Conserve</w:t>
                          </w:r>
                          <w:r w:rsidR="00CE395C">
                            <w:rPr>
                              <w:rFonts w:ascii="Arial Rounded MT Bold" w:eastAsia="Poppins" w:hAnsi="Arial Rounded MT Bold" w:cs="Poppins"/>
                              <w:b/>
                              <w:i/>
                              <w:iCs/>
                              <w:color w:val="92D050"/>
                              <w:sz w:val="24"/>
                              <w:lang w:val="en-US" w:eastAsia="en-U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 xml:space="preserve">                </w:t>
                          </w:r>
                          <w:r w:rsidRPr="00AD79A9">
                            <w:rPr>
                              <w:rFonts w:ascii="Arial Rounded MT Bold" w:eastAsia="Poppins" w:hAnsi="Arial Rounded MT Bold" w:cs="Poppins"/>
                              <w:b/>
                              <w:i/>
                              <w:iCs/>
                              <w:color w:val="92D050"/>
                              <w:sz w:val="24"/>
                              <w:lang w:val="en-US" w:eastAsia="en-U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Protect</w:t>
                          </w:r>
                          <w:r w:rsidR="00CE395C">
                            <w:rPr>
                              <w:rFonts w:ascii="Arial Rounded MT Bold" w:eastAsia="Poppins" w:hAnsi="Arial Rounded MT Bold" w:cs="Poppins"/>
                              <w:b/>
                              <w:i/>
                              <w:iCs/>
                              <w:color w:val="92D050"/>
                              <w:sz w:val="24"/>
                              <w:lang w:val="en-US" w:eastAsia="en-U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 xml:space="preserve">                S</w:t>
                          </w:r>
                          <w:r w:rsidRPr="00AD79A9">
                            <w:rPr>
                              <w:rFonts w:ascii="Arial Rounded MT Bold" w:eastAsia="Poppins" w:hAnsi="Arial Rounded MT Bold" w:cs="Poppins"/>
                              <w:b/>
                              <w:i/>
                              <w:iCs/>
                              <w:color w:val="92D050"/>
                              <w:sz w:val="24"/>
                              <w:lang w:val="en-US" w:eastAsia="en-U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ustain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A102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75pt;margin-top:2.1pt;width:617.0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" filled="f" stroked="f">
              <v:textbox>
                <w:txbxContent>
                  <w:p w14:paraId="2E96FDF9" w14:textId="46B96398" w:rsidR="00D769B1" w:rsidRDefault="00AD79A9" w:rsidP="00AD79A9">
                    <w:pPr>
                      <w:spacing w:after="68"/>
                      <w:ind w:left="10" w:hanging="10"/>
                      <w:rPr>
                        <w:rFonts w:ascii="Arial" w:eastAsia="Poppins" w:hAnsi="Arial" w:cs="Arial"/>
                        <w:b/>
                        <w:i/>
                        <w:iCs/>
                        <w:color w:val="4472C4" w:themeColor="accent1"/>
                        <w:sz w:val="16"/>
                        <w:szCs w:val="16"/>
                        <w:lang w:val="en-US" w:eastAsia="en-U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>
                      <w:rPr>
                        <w:rFonts w:ascii="Arial" w:eastAsia="Poppins" w:hAnsi="Arial" w:cs="Arial"/>
                        <w:b/>
                        <w:i/>
                        <w:iCs/>
                        <w:color w:val="4472C4" w:themeColor="accent1"/>
                        <w:sz w:val="16"/>
                        <w:szCs w:val="16"/>
                        <w:lang w:val="en-US" w:eastAsia="en-U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 xml:space="preserve">Page </w:t>
                    </w:r>
                    <w:r w:rsidRPr="00AD79A9">
                      <w:rPr>
                        <w:rFonts w:ascii="Arial" w:eastAsia="Poppins" w:hAnsi="Arial" w:cs="Arial"/>
                        <w:b/>
                        <w:i/>
                        <w:iCs/>
                        <w:color w:val="4472C4" w:themeColor="accent1"/>
                        <w:sz w:val="16"/>
                        <w:szCs w:val="16"/>
                        <w:lang w:val="en-US" w:eastAsia="en-U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fldChar w:fldCharType="begin"/>
                    </w:r>
                    <w:r w:rsidRPr="00AD79A9">
                      <w:rPr>
                        <w:rFonts w:ascii="Arial" w:eastAsia="Poppins" w:hAnsi="Arial" w:cs="Arial"/>
                        <w:b/>
                        <w:i/>
                        <w:iCs/>
                        <w:color w:val="4472C4" w:themeColor="accent1"/>
                        <w:sz w:val="16"/>
                        <w:szCs w:val="16"/>
                        <w:lang w:val="en-US" w:eastAsia="en-U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instrText xml:space="preserve"> PAGE   \* MERGEFORMAT </w:instrText>
                    </w:r>
                    <w:r w:rsidRPr="00AD79A9">
                      <w:rPr>
                        <w:rFonts w:ascii="Arial" w:eastAsia="Poppins" w:hAnsi="Arial" w:cs="Arial"/>
                        <w:b/>
                        <w:i/>
                        <w:iCs/>
                        <w:color w:val="4472C4" w:themeColor="accent1"/>
                        <w:sz w:val="16"/>
                        <w:szCs w:val="16"/>
                        <w:lang w:val="en-US" w:eastAsia="en-U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fldChar w:fldCharType="separate"/>
                    </w:r>
                    <w:r w:rsidRPr="00AD79A9">
                      <w:rPr>
                        <w:rFonts w:ascii="Arial" w:eastAsia="Poppins" w:hAnsi="Arial" w:cs="Arial"/>
                        <w:b/>
                        <w:i/>
                        <w:iCs/>
                        <w:color w:val="4472C4" w:themeColor="accent1"/>
                        <w:sz w:val="16"/>
                        <w:szCs w:val="16"/>
                        <w:lang w:val="en-US" w:eastAsia="en-U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1</w:t>
                    </w:r>
                    <w:r w:rsidRPr="00AD79A9">
                      <w:rPr>
                        <w:rFonts w:ascii="Arial" w:eastAsia="Poppins" w:hAnsi="Arial" w:cs="Arial"/>
                        <w:b/>
                        <w:i/>
                        <w:iCs/>
                        <w:color w:val="4472C4" w:themeColor="accent1"/>
                        <w:sz w:val="16"/>
                        <w:szCs w:val="16"/>
                        <w:lang w:val="en-US" w:eastAsia="en-U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fldChar w:fldCharType="end"/>
                    </w:r>
                    <w:r>
                      <w:rPr>
                        <w:rFonts w:ascii="Arial" w:eastAsia="Poppins" w:hAnsi="Arial" w:cs="Arial"/>
                        <w:b/>
                        <w:i/>
                        <w:iCs/>
                        <w:color w:val="4472C4" w:themeColor="accent1"/>
                        <w:sz w:val="16"/>
                        <w:szCs w:val="16"/>
                        <w:lang w:val="en-US" w:eastAsia="en-U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 xml:space="preserve"> of </w:t>
                    </w:r>
                    <w:r w:rsidR="00F91C0B">
                      <w:rPr>
                        <w:rFonts w:ascii="Arial" w:eastAsia="Poppins" w:hAnsi="Arial" w:cs="Arial"/>
                        <w:b/>
                        <w:i/>
                        <w:iCs/>
                        <w:color w:val="4472C4" w:themeColor="accent1"/>
                        <w:sz w:val="16"/>
                        <w:szCs w:val="16"/>
                        <w:lang w:val="en-US" w:eastAsia="en-U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2</w:t>
                    </w:r>
                  </w:p>
                  <w:p w14:paraId="2103B70F" w14:textId="216603A5" w:rsidR="007F6DDA" w:rsidRPr="00AD79A9" w:rsidRDefault="007F6DDA" w:rsidP="00CE395C">
                    <w:pPr>
                      <w:spacing w:after="68"/>
                      <w:ind w:left="10" w:hanging="10"/>
                      <w:jc w:val="center"/>
                      <w:rPr>
                        <w:rFonts w:ascii="Arial Rounded MT Bold" w:eastAsia="Poppins" w:hAnsi="Arial Rounded MT Bold" w:cs="Poppins"/>
                        <w:b/>
                        <w:i/>
                        <w:iCs/>
                        <w:color w:val="92D050"/>
                        <w:sz w:val="24"/>
                        <w:lang w:val="en-US" w:eastAsia="en-U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 w:rsidRPr="00AD79A9">
                      <w:rPr>
                        <w:rFonts w:ascii="Arial Rounded MT Bold" w:eastAsia="Poppins" w:hAnsi="Arial Rounded MT Bold" w:cs="Poppins"/>
                        <w:b/>
                        <w:i/>
                        <w:iCs/>
                        <w:color w:val="92D050"/>
                        <w:sz w:val="24"/>
                        <w:lang w:val="en-US" w:eastAsia="en-U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Conserve</w:t>
                    </w:r>
                    <w:r w:rsidR="00CE395C">
                      <w:rPr>
                        <w:rFonts w:ascii="Arial Rounded MT Bold" w:eastAsia="Poppins" w:hAnsi="Arial Rounded MT Bold" w:cs="Poppins"/>
                        <w:b/>
                        <w:i/>
                        <w:iCs/>
                        <w:color w:val="92D050"/>
                        <w:sz w:val="24"/>
                        <w:lang w:val="en-US" w:eastAsia="en-U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 xml:space="preserve">                </w:t>
                    </w:r>
                    <w:r w:rsidRPr="00AD79A9">
                      <w:rPr>
                        <w:rFonts w:ascii="Arial Rounded MT Bold" w:eastAsia="Poppins" w:hAnsi="Arial Rounded MT Bold" w:cs="Poppins"/>
                        <w:b/>
                        <w:i/>
                        <w:iCs/>
                        <w:color w:val="92D050"/>
                        <w:sz w:val="24"/>
                        <w:lang w:val="en-US" w:eastAsia="en-U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Protect</w:t>
                    </w:r>
                    <w:r w:rsidR="00CE395C">
                      <w:rPr>
                        <w:rFonts w:ascii="Arial Rounded MT Bold" w:eastAsia="Poppins" w:hAnsi="Arial Rounded MT Bold" w:cs="Poppins"/>
                        <w:b/>
                        <w:i/>
                        <w:iCs/>
                        <w:color w:val="92D050"/>
                        <w:sz w:val="24"/>
                        <w:lang w:val="en-US" w:eastAsia="en-U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 xml:space="preserve">                S</w:t>
                    </w:r>
                    <w:r w:rsidRPr="00AD79A9">
                      <w:rPr>
                        <w:rFonts w:ascii="Arial Rounded MT Bold" w:eastAsia="Poppins" w:hAnsi="Arial Rounded MT Bold" w:cs="Poppins"/>
                        <w:b/>
                        <w:i/>
                        <w:iCs/>
                        <w:color w:val="92D050"/>
                        <w:sz w:val="24"/>
                        <w:lang w:val="en-US" w:eastAsia="en-U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ustain</w:t>
                    </w:r>
                  </w:p>
                </w:txbxContent>
              </v:textbox>
            </v:shape>
          </w:pict>
        </mc:Fallback>
      </mc:AlternateContent>
    </w:r>
    <w:r>
      <w:rPr>
        <w:rFonts w:ascii="Poppins" w:eastAsia="Poppins" w:hAnsi="Poppins" w:cs="Poppins"/>
        <w:b/>
        <w:noProof/>
        <w:color w:val="555655"/>
        <w:sz w:val="16"/>
        <w:szCs w:val="16"/>
        <w:lang w:val="en-US" w:eastAsia="en-US"/>
      </w:rPr>
      <w:drawing>
        <wp:anchor distT="0" distB="0" distL="114300" distR="114300" simplePos="0" relativeHeight="251640832" behindDoc="1" locked="0" layoutInCell="1" allowOverlap="1" wp14:anchorId="7F7D2CE2" wp14:editId="6E31A596">
          <wp:simplePos x="0" y="0"/>
          <wp:positionH relativeFrom="column">
            <wp:posOffset>-923925</wp:posOffset>
          </wp:positionH>
          <wp:positionV relativeFrom="page">
            <wp:posOffset>8934450</wp:posOffset>
          </wp:positionV>
          <wp:extent cx="7989279" cy="1725930"/>
          <wp:effectExtent l="0" t="0" r="0" b="7620"/>
          <wp:wrapNone/>
          <wp:docPr id="8" name="Picture 4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3477" cy="1735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CBEA" w14:textId="77777777" w:rsidR="00F91C0B" w:rsidRDefault="00F91C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3DCE8" w14:textId="77777777" w:rsidR="00C249A8" w:rsidRDefault="00C249A8" w:rsidP="00905100">
      <w:pPr>
        <w:spacing w:after="0" w:line="240" w:lineRule="auto"/>
      </w:pPr>
      <w:r>
        <w:separator/>
      </w:r>
    </w:p>
  </w:footnote>
  <w:footnote w:type="continuationSeparator" w:id="0">
    <w:p w14:paraId="20332F5E" w14:textId="77777777" w:rsidR="00C249A8" w:rsidRDefault="00C249A8" w:rsidP="00905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E3675" w14:textId="77777777" w:rsidR="00F91C0B" w:rsidRDefault="00F91C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5C3D" w14:textId="30A41B6D" w:rsidR="00AC57AD" w:rsidRPr="00D809D4" w:rsidRDefault="00AC57AD" w:rsidP="004D3AE6">
    <w:pPr>
      <w:spacing w:after="68"/>
      <w:ind w:hanging="10"/>
      <w:jc w:val="right"/>
      <w:rPr>
        <w:rFonts w:ascii="Arial" w:hAnsi="Arial" w:cs="Arial"/>
        <w:szCs w:val="22"/>
      </w:rPr>
    </w:pPr>
    <w:r w:rsidRPr="00D809D4">
      <w:rPr>
        <w:rFonts w:ascii="Arial" w:eastAsia="Poppins" w:hAnsi="Arial" w:cs="Arial"/>
        <w:b/>
        <w:noProof/>
        <w:color w:val="4472C4" w:themeColor="accent1"/>
        <w:szCs w:val="22"/>
        <w:lang w:val="en-US" w:eastAsia="en-US"/>
      </w:rPr>
      <w:drawing>
        <wp:anchor distT="0" distB="0" distL="114300" distR="114300" simplePos="0" relativeHeight="251622912" behindDoc="0" locked="0" layoutInCell="1" allowOverlap="1" wp14:anchorId="76A86EF1" wp14:editId="11347EF0">
          <wp:simplePos x="0" y="0"/>
          <wp:positionH relativeFrom="column">
            <wp:posOffset>-95885</wp:posOffset>
          </wp:positionH>
          <wp:positionV relativeFrom="paragraph">
            <wp:posOffset>-46355</wp:posOffset>
          </wp:positionV>
          <wp:extent cx="2132965" cy="840740"/>
          <wp:effectExtent l="0" t="0" r="635" b="0"/>
          <wp:wrapSquare wrapText="bothSides"/>
          <wp:docPr id="6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2965" cy="840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1C23DA" w14:textId="20596C61" w:rsidR="004F39E1" w:rsidRDefault="004F39E1" w:rsidP="00F50B1B">
    <w:pPr>
      <w:spacing w:after="68"/>
      <w:ind w:left="10" w:hanging="10"/>
      <w:jc w:val="right"/>
      <w:rPr>
        <w:b/>
        <w:sz w:val="16"/>
        <w:szCs w:val="16"/>
      </w:rPr>
    </w:pPr>
  </w:p>
  <w:p w14:paraId="7DF8155F" w14:textId="4D8634CB" w:rsidR="001F39A2" w:rsidRPr="001F39A2" w:rsidRDefault="001F39A2" w:rsidP="001F39A2">
    <w:pPr>
      <w:spacing w:after="0"/>
      <w:jc w:val="center"/>
      <w:rPr>
        <w:rFonts w:ascii="Arial" w:hAnsi="Arial"/>
        <w:b/>
        <w:color w:val="FF6600"/>
        <w:szCs w:val="22"/>
        <w:lang w:val="en-AU"/>
      </w:rPr>
    </w:pPr>
    <w:r>
      <w:rPr>
        <w:rFonts w:ascii="Arial" w:hAnsi="Arial"/>
        <w:b/>
        <w:color w:val="FF6600"/>
        <w:sz w:val="20"/>
        <w:szCs w:val="20"/>
        <w:lang w:val="en-AU"/>
      </w:rPr>
      <w:t xml:space="preserve">                          </w:t>
    </w:r>
  </w:p>
  <w:p w14:paraId="7D0C86C1" w14:textId="289FFEA5" w:rsidR="00AC57AD" w:rsidRDefault="00AC57AD">
    <w:pPr>
      <w:pStyle w:val="Header"/>
    </w:pPr>
    <w:r>
      <w:rPr>
        <w:rFonts w:ascii="Poppins" w:eastAsia="Poppins" w:hAnsi="Poppins" w:cs="Poppins"/>
        <w:b/>
        <w:noProof/>
        <w:color w:val="555655"/>
        <w:sz w:val="16"/>
        <w:szCs w:val="16"/>
        <w:lang w:val="en-US" w:eastAsia="en-US"/>
      </w:rPr>
      <w:drawing>
        <wp:anchor distT="0" distB="0" distL="114300" distR="114300" simplePos="0" relativeHeight="251688960" behindDoc="1" locked="0" layoutInCell="1" allowOverlap="1" wp14:anchorId="127BFA51" wp14:editId="02CCBC33">
          <wp:simplePos x="0" y="0"/>
          <wp:positionH relativeFrom="column">
            <wp:posOffset>1886585</wp:posOffset>
          </wp:positionH>
          <wp:positionV relativeFrom="paragraph">
            <wp:posOffset>3500120</wp:posOffset>
          </wp:positionV>
          <wp:extent cx="4292600" cy="33909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2600" cy="339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F6AB9" w14:textId="77777777" w:rsidR="00F91C0B" w:rsidRDefault="00F91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94568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B647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C75558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2B6B5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8B8B59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B78689E"/>
    <w:multiLevelType w:val="hybridMultilevel"/>
    <w:tmpl w:val="31B8A982"/>
    <w:lvl w:ilvl="0" w:tplc="D608AFA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7F4DFA"/>
    <w:multiLevelType w:val="hybridMultilevel"/>
    <w:tmpl w:val="5C22EE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535632"/>
    <w:multiLevelType w:val="hybridMultilevel"/>
    <w:tmpl w:val="2D36C01A"/>
    <w:lvl w:ilvl="0" w:tplc="08090001">
      <w:start w:val="1"/>
      <w:numFmt w:val="bullet"/>
      <w:lvlText w:val=""/>
      <w:lvlJc w:val="left"/>
      <w:pPr>
        <w:ind w:left="-360" w:hanging="7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72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1440" w:hanging="360"/>
      </w:pPr>
    </w:lvl>
    <w:lvl w:ilvl="4" w:tplc="08090019">
      <w:start w:val="1"/>
      <w:numFmt w:val="lowerLetter"/>
      <w:lvlText w:val="%5."/>
      <w:lvlJc w:val="left"/>
      <w:pPr>
        <w:ind w:left="2160" w:hanging="360"/>
      </w:pPr>
    </w:lvl>
    <w:lvl w:ilvl="5" w:tplc="0809001B">
      <w:start w:val="1"/>
      <w:numFmt w:val="lowerRoman"/>
      <w:lvlText w:val="%6."/>
      <w:lvlJc w:val="right"/>
      <w:pPr>
        <w:ind w:left="2880" w:hanging="180"/>
      </w:pPr>
    </w:lvl>
    <w:lvl w:ilvl="6" w:tplc="0809000F">
      <w:start w:val="1"/>
      <w:numFmt w:val="decimal"/>
      <w:lvlText w:val="%7."/>
      <w:lvlJc w:val="left"/>
      <w:pPr>
        <w:ind w:left="3600" w:hanging="360"/>
      </w:pPr>
    </w:lvl>
    <w:lvl w:ilvl="7" w:tplc="08090019">
      <w:start w:val="1"/>
      <w:numFmt w:val="lowerLetter"/>
      <w:lvlText w:val="%8."/>
      <w:lvlJc w:val="left"/>
      <w:pPr>
        <w:ind w:left="4320" w:hanging="360"/>
      </w:pPr>
    </w:lvl>
    <w:lvl w:ilvl="8" w:tplc="0809001B">
      <w:start w:val="1"/>
      <w:numFmt w:val="lowerRoman"/>
      <w:lvlText w:val="%9."/>
      <w:lvlJc w:val="right"/>
      <w:pPr>
        <w:ind w:left="5040" w:hanging="180"/>
      </w:pPr>
    </w:lvl>
  </w:abstractNum>
  <w:abstractNum w:abstractNumId="8" w15:restartNumberingAfterBreak="0">
    <w:nsid w:val="3E6A19F2"/>
    <w:multiLevelType w:val="hybridMultilevel"/>
    <w:tmpl w:val="0776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72BC3"/>
    <w:multiLevelType w:val="hybridMultilevel"/>
    <w:tmpl w:val="86700B98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590682"/>
    <w:multiLevelType w:val="hybridMultilevel"/>
    <w:tmpl w:val="DC1A5A3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5083B"/>
    <w:multiLevelType w:val="hybridMultilevel"/>
    <w:tmpl w:val="8424DD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F951EC"/>
    <w:multiLevelType w:val="hybridMultilevel"/>
    <w:tmpl w:val="3A8693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E17AB"/>
    <w:multiLevelType w:val="hybridMultilevel"/>
    <w:tmpl w:val="86C849A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9F01ED"/>
    <w:multiLevelType w:val="multilevel"/>
    <w:tmpl w:val="0D7A7A1C"/>
    <w:lvl w:ilvl="0">
      <w:start w:val="1"/>
      <w:numFmt w:val="decimal"/>
      <w:lvlText w:val="%1."/>
      <w:lvlJc w:val="left"/>
      <w:pPr>
        <w:ind w:left="360" w:hanging="360"/>
      </w:pPr>
      <w:rPr>
        <w:rFonts w:eastAsia="Helvetica Neue" w:hint="default"/>
        <w:b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CA41D44"/>
    <w:multiLevelType w:val="hybridMultilevel"/>
    <w:tmpl w:val="EFAAC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C1FD1"/>
    <w:multiLevelType w:val="hybridMultilevel"/>
    <w:tmpl w:val="C2F847E4"/>
    <w:lvl w:ilvl="0" w:tplc="DD90946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581F18"/>
    <w:multiLevelType w:val="hybridMultilevel"/>
    <w:tmpl w:val="186EA94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9CA25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64B7F7F"/>
    <w:multiLevelType w:val="hybridMultilevel"/>
    <w:tmpl w:val="835E5328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17381420">
    <w:abstractNumId w:val="11"/>
  </w:num>
  <w:num w:numId="2" w16cid:durableId="584219014">
    <w:abstractNumId w:val="7"/>
  </w:num>
  <w:num w:numId="3" w16cid:durableId="6024965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01066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78733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4096216">
    <w:abstractNumId w:val="7"/>
  </w:num>
  <w:num w:numId="7" w16cid:durableId="224486278">
    <w:abstractNumId w:val="6"/>
  </w:num>
  <w:num w:numId="8" w16cid:durableId="533931255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6161142">
    <w:abstractNumId w:val="5"/>
  </w:num>
  <w:num w:numId="10" w16cid:durableId="290089509">
    <w:abstractNumId w:val="16"/>
  </w:num>
  <w:num w:numId="11" w16cid:durableId="1132405304">
    <w:abstractNumId w:val="12"/>
  </w:num>
  <w:num w:numId="12" w16cid:durableId="200634690">
    <w:abstractNumId w:val="8"/>
  </w:num>
  <w:num w:numId="13" w16cid:durableId="325789754">
    <w:abstractNumId w:val="17"/>
  </w:num>
  <w:num w:numId="14" w16cid:durableId="2064713630">
    <w:abstractNumId w:val="14"/>
  </w:num>
  <w:num w:numId="15" w16cid:durableId="9488500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0241786">
    <w:abstractNumId w:val="9"/>
  </w:num>
  <w:num w:numId="17" w16cid:durableId="615211599">
    <w:abstractNumId w:val="4"/>
  </w:num>
  <w:num w:numId="18" w16cid:durableId="1674339955">
    <w:abstractNumId w:val="2"/>
  </w:num>
  <w:num w:numId="19" w16cid:durableId="320042311">
    <w:abstractNumId w:val="0"/>
  </w:num>
  <w:num w:numId="20" w16cid:durableId="55596450">
    <w:abstractNumId w:val="15"/>
  </w:num>
  <w:num w:numId="21" w16cid:durableId="166872877">
    <w:abstractNumId w:val="18"/>
  </w:num>
  <w:num w:numId="22" w16cid:durableId="999239572">
    <w:abstractNumId w:val="1"/>
  </w:num>
  <w:num w:numId="23" w16cid:durableId="697120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37"/>
    <w:rsid w:val="0000070A"/>
    <w:rsid w:val="000032C7"/>
    <w:rsid w:val="00003F65"/>
    <w:rsid w:val="000149F1"/>
    <w:rsid w:val="000165FD"/>
    <w:rsid w:val="000225B4"/>
    <w:rsid w:val="00027E7F"/>
    <w:rsid w:val="00030E33"/>
    <w:rsid w:val="00032C26"/>
    <w:rsid w:val="00046ED1"/>
    <w:rsid w:val="00050208"/>
    <w:rsid w:val="00051BAB"/>
    <w:rsid w:val="00052195"/>
    <w:rsid w:val="000604AB"/>
    <w:rsid w:val="00061469"/>
    <w:rsid w:val="00077B9C"/>
    <w:rsid w:val="00081645"/>
    <w:rsid w:val="0008454D"/>
    <w:rsid w:val="0009081D"/>
    <w:rsid w:val="00096CAC"/>
    <w:rsid w:val="000B328B"/>
    <w:rsid w:val="000B6AEF"/>
    <w:rsid w:val="000D2624"/>
    <w:rsid w:val="000D4B42"/>
    <w:rsid w:val="000E1B65"/>
    <w:rsid w:val="000E28C1"/>
    <w:rsid w:val="00100151"/>
    <w:rsid w:val="00100214"/>
    <w:rsid w:val="00100AF5"/>
    <w:rsid w:val="00111C78"/>
    <w:rsid w:val="00115287"/>
    <w:rsid w:val="00115F11"/>
    <w:rsid w:val="00126CC4"/>
    <w:rsid w:val="0014277E"/>
    <w:rsid w:val="001555D8"/>
    <w:rsid w:val="0016129E"/>
    <w:rsid w:val="00170298"/>
    <w:rsid w:val="00170DDB"/>
    <w:rsid w:val="00182DC9"/>
    <w:rsid w:val="00191249"/>
    <w:rsid w:val="00192FE6"/>
    <w:rsid w:val="00194A61"/>
    <w:rsid w:val="001A02F4"/>
    <w:rsid w:val="001A5712"/>
    <w:rsid w:val="001B207E"/>
    <w:rsid w:val="001B579B"/>
    <w:rsid w:val="001C0D1C"/>
    <w:rsid w:val="001C0E2C"/>
    <w:rsid w:val="001C3446"/>
    <w:rsid w:val="001D0CDE"/>
    <w:rsid w:val="001D1223"/>
    <w:rsid w:val="001D2119"/>
    <w:rsid w:val="001D6A6C"/>
    <w:rsid w:val="001E08D7"/>
    <w:rsid w:val="001E42BC"/>
    <w:rsid w:val="001F39A2"/>
    <w:rsid w:val="001F4FB0"/>
    <w:rsid w:val="001F7633"/>
    <w:rsid w:val="00210B79"/>
    <w:rsid w:val="002125DE"/>
    <w:rsid w:val="002137E8"/>
    <w:rsid w:val="00217BAC"/>
    <w:rsid w:val="0022381C"/>
    <w:rsid w:val="0022684F"/>
    <w:rsid w:val="00232661"/>
    <w:rsid w:val="0023670C"/>
    <w:rsid w:val="00241F96"/>
    <w:rsid w:val="00250F97"/>
    <w:rsid w:val="00252BEC"/>
    <w:rsid w:val="002556BE"/>
    <w:rsid w:val="00260C1C"/>
    <w:rsid w:val="00280568"/>
    <w:rsid w:val="00284EC4"/>
    <w:rsid w:val="00285C69"/>
    <w:rsid w:val="002940FB"/>
    <w:rsid w:val="002A123C"/>
    <w:rsid w:val="002A3662"/>
    <w:rsid w:val="002A4EB2"/>
    <w:rsid w:val="002A7E02"/>
    <w:rsid w:val="002D2ED6"/>
    <w:rsid w:val="002D708B"/>
    <w:rsid w:val="002E42F5"/>
    <w:rsid w:val="002E49AC"/>
    <w:rsid w:val="003028FD"/>
    <w:rsid w:val="00304D1A"/>
    <w:rsid w:val="003050B2"/>
    <w:rsid w:val="0030655A"/>
    <w:rsid w:val="00307394"/>
    <w:rsid w:val="00310F8D"/>
    <w:rsid w:val="0031326B"/>
    <w:rsid w:val="00315B4C"/>
    <w:rsid w:val="00316A58"/>
    <w:rsid w:val="0032086D"/>
    <w:rsid w:val="0032102F"/>
    <w:rsid w:val="0032234F"/>
    <w:rsid w:val="00323780"/>
    <w:rsid w:val="00326E22"/>
    <w:rsid w:val="00331FE6"/>
    <w:rsid w:val="003373FE"/>
    <w:rsid w:val="00356DF2"/>
    <w:rsid w:val="00357968"/>
    <w:rsid w:val="00362CBA"/>
    <w:rsid w:val="00365B8C"/>
    <w:rsid w:val="00367589"/>
    <w:rsid w:val="00370E0A"/>
    <w:rsid w:val="0037743C"/>
    <w:rsid w:val="00387117"/>
    <w:rsid w:val="00397135"/>
    <w:rsid w:val="003A3C94"/>
    <w:rsid w:val="003A6248"/>
    <w:rsid w:val="003A75AE"/>
    <w:rsid w:val="003B2518"/>
    <w:rsid w:val="003B2910"/>
    <w:rsid w:val="003B6E0D"/>
    <w:rsid w:val="003C6C97"/>
    <w:rsid w:val="003D4FCD"/>
    <w:rsid w:val="003D73D4"/>
    <w:rsid w:val="003E4CA9"/>
    <w:rsid w:val="003E7BE9"/>
    <w:rsid w:val="003F2D64"/>
    <w:rsid w:val="00415D94"/>
    <w:rsid w:val="00432F2A"/>
    <w:rsid w:val="0043660C"/>
    <w:rsid w:val="00464EB6"/>
    <w:rsid w:val="00473E22"/>
    <w:rsid w:val="00480BDD"/>
    <w:rsid w:val="004A0498"/>
    <w:rsid w:val="004A06AF"/>
    <w:rsid w:val="004A5ACA"/>
    <w:rsid w:val="004B2CF8"/>
    <w:rsid w:val="004C2256"/>
    <w:rsid w:val="004C57F5"/>
    <w:rsid w:val="004D0393"/>
    <w:rsid w:val="004D3AE6"/>
    <w:rsid w:val="004F39E1"/>
    <w:rsid w:val="004F420B"/>
    <w:rsid w:val="00500BBB"/>
    <w:rsid w:val="005067F2"/>
    <w:rsid w:val="0053358C"/>
    <w:rsid w:val="005411C2"/>
    <w:rsid w:val="005418E2"/>
    <w:rsid w:val="005423D3"/>
    <w:rsid w:val="005437EF"/>
    <w:rsid w:val="00544172"/>
    <w:rsid w:val="00552496"/>
    <w:rsid w:val="00563BAD"/>
    <w:rsid w:val="005660FD"/>
    <w:rsid w:val="0057385C"/>
    <w:rsid w:val="00580FF6"/>
    <w:rsid w:val="00585D98"/>
    <w:rsid w:val="005A7806"/>
    <w:rsid w:val="005B020B"/>
    <w:rsid w:val="005B7F19"/>
    <w:rsid w:val="005E0636"/>
    <w:rsid w:val="005E3E02"/>
    <w:rsid w:val="005F4D51"/>
    <w:rsid w:val="005F6F37"/>
    <w:rsid w:val="005F75DD"/>
    <w:rsid w:val="00612B10"/>
    <w:rsid w:val="0061470D"/>
    <w:rsid w:val="00626959"/>
    <w:rsid w:val="00633C74"/>
    <w:rsid w:val="00640780"/>
    <w:rsid w:val="0064097C"/>
    <w:rsid w:val="00643D3F"/>
    <w:rsid w:val="0064760B"/>
    <w:rsid w:val="00666BD3"/>
    <w:rsid w:val="00670CB3"/>
    <w:rsid w:val="00687402"/>
    <w:rsid w:val="006938FA"/>
    <w:rsid w:val="00697535"/>
    <w:rsid w:val="006A30E1"/>
    <w:rsid w:val="006A3F2F"/>
    <w:rsid w:val="006A48A4"/>
    <w:rsid w:val="006A6084"/>
    <w:rsid w:val="006B24DE"/>
    <w:rsid w:val="006E05D9"/>
    <w:rsid w:val="006E1C62"/>
    <w:rsid w:val="006F3D0F"/>
    <w:rsid w:val="00713F4C"/>
    <w:rsid w:val="007260E8"/>
    <w:rsid w:val="00735F5F"/>
    <w:rsid w:val="007544E8"/>
    <w:rsid w:val="00762D73"/>
    <w:rsid w:val="007630A8"/>
    <w:rsid w:val="007642A4"/>
    <w:rsid w:val="00771675"/>
    <w:rsid w:val="00777877"/>
    <w:rsid w:val="0078254D"/>
    <w:rsid w:val="00783E61"/>
    <w:rsid w:val="00791506"/>
    <w:rsid w:val="00795D37"/>
    <w:rsid w:val="00796956"/>
    <w:rsid w:val="007A1190"/>
    <w:rsid w:val="007B7466"/>
    <w:rsid w:val="007C56A5"/>
    <w:rsid w:val="007D7020"/>
    <w:rsid w:val="007F01ED"/>
    <w:rsid w:val="007F496D"/>
    <w:rsid w:val="007F6DDA"/>
    <w:rsid w:val="008054B1"/>
    <w:rsid w:val="00812410"/>
    <w:rsid w:val="00816A6E"/>
    <w:rsid w:val="0082204C"/>
    <w:rsid w:val="008233BC"/>
    <w:rsid w:val="0083011D"/>
    <w:rsid w:val="0083614B"/>
    <w:rsid w:val="0084522D"/>
    <w:rsid w:val="00862162"/>
    <w:rsid w:val="00867B31"/>
    <w:rsid w:val="0087758F"/>
    <w:rsid w:val="0088021C"/>
    <w:rsid w:val="008804F4"/>
    <w:rsid w:val="008859F0"/>
    <w:rsid w:val="00897D1F"/>
    <w:rsid w:val="008A63B2"/>
    <w:rsid w:val="008B52D5"/>
    <w:rsid w:val="008C1DC2"/>
    <w:rsid w:val="008C643B"/>
    <w:rsid w:val="008D0B0E"/>
    <w:rsid w:val="008E1F2B"/>
    <w:rsid w:val="008E6EC0"/>
    <w:rsid w:val="00905100"/>
    <w:rsid w:val="00921EDD"/>
    <w:rsid w:val="00922777"/>
    <w:rsid w:val="0093085A"/>
    <w:rsid w:val="00934D7D"/>
    <w:rsid w:val="00947FD5"/>
    <w:rsid w:val="0095615D"/>
    <w:rsid w:val="00962F75"/>
    <w:rsid w:val="00983719"/>
    <w:rsid w:val="009A617A"/>
    <w:rsid w:val="009B28EB"/>
    <w:rsid w:val="009D10DB"/>
    <w:rsid w:val="009D163A"/>
    <w:rsid w:val="009E2A59"/>
    <w:rsid w:val="009E6B61"/>
    <w:rsid w:val="009E6CA2"/>
    <w:rsid w:val="00A04000"/>
    <w:rsid w:val="00A05873"/>
    <w:rsid w:val="00A100CB"/>
    <w:rsid w:val="00A160A1"/>
    <w:rsid w:val="00A237AC"/>
    <w:rsid w:val="00A27F5E"/>
    <w:rsid w:val="00A4468A"/>
    <w:rsid w:val="00A46117"/>
    <w:rsid w:val="00A539C2"/>
    <w:rsid w:val="00A54A5B"/>
    <w:rsid w:val="00A67DE7"/>
    <w:rsid w:val="00A70C69"/>
    <w:rsid w:val="00A72F32"/>
    <w:rsid w:val="00A76D93"/>
    <w:rsid w:val="00A8704A"/>
    <w:rsid w:val="00A93859"/>
    <w:rsid w:val="00AA099D"/>
    <w:rsid w:val="00AA3AF0"/>
    <w:rsid w:val="00AB48B9"/>
    <w:rsid w:val="00AB599D"/>
    <w:rsid w:val="00AC0134"/>
    <w:rsid w:val="00AC57AD"/>
    <w:rsid w:val="00AD442C"/>
    <w:rsid w:val="00AD514A"/>
    <w:rsid w:val="00AD79A9"/>
    <w:rsid w:val="00AE3527"/>
    <w:rsid w:val="00AE4668"/>
    <w:rsid w:val="00AF76A2"/>
    <w:rsid w:val="00B06B71"/>
    <w:rsid w:val="00B219AC"/>
    <w:rsid w:val="00B22689"/>
    <w:rsid w:val="00B2278A"/>
    <w:rsid w:val="00B248FD"/>
    <w:rsid w:val="00B250D4"/>
    <w:rsid w:val="00B32D01"/>
    <w:rsid w:val="00B34BA0"/>
    <w:rsid w:val="00B361CC"/>
    <w:rsid w:val="00B40609"/>
    <w:rsid w:val="00B42AFB"/>
    <w:rsid w:val="00B42EB6"/>
    <w:rsid w:val="00B55989"/>
    <w:rsid w:val="00B57F61"/>
    <w:rsid w:val="00B60476"/>
    <w:rsid w:val="00B61DD0"/>
    <w:rsid w:val="00B6729B"/>
    <w:rsid w:val="00B76FAB"/>
    <w:rsid w:val="00B77C0D"/>
    <w:rsid w:val="00B852F8"/>
    <w:rsid w:val="00B873BF"/>
    <w:rsid w:val="00BA557F"/>
    <w:rsid w:val="00BC14D1"/>
    <w:rsid w:val="00BC28C9"/>
    <w:rsid w:val="00BC28D0"/>
    <w:rsid w:val="00BC3B20"/>
    <w:rsid w:val="00BC45C2"/>
    <w:rsid w:val="00BD53B2"/>
    <w:rsid w:val="00BE57B4"/>
    <w:rsid w:val="00BF03E1"/>
    <w:rsid w:val="00BF38D7"/>
    <w:rsid w:val="00BF624E"/>
    <w:rsid w:val="00C024FD"/>
    <w:rsid w:val="00C04F2C"/>
    <w:rsid w:val="00C07CBE"/>
    <w:rsid w:val="00C11FBE"/>
    <w:rsid w:val="00C249A8"/>
    <w:rsid w:val="00C25FA0"/>
    <w:rsid w:val="00C322D5"/>
    <w:rsid w:val="00C331BD"/>
    <w:rsid w:val="00C50777"/>
    <w:rsid w:val="00C86048"/>
    <w:rsid w:val="00C91494"/>
    <w:rsid w:val="00CA73C8"/>
    <w:rsid w:val="00CB28C8"/>
    <w:rsid w:val="00CC3080"/>
    <w:rsid w:val="00CD09D5"/>
    <w:rsid w:val="00CD0B07"/>
    <w:rsid w:val="00CD2FF6"/>
    <w:rsid w:val="00CD4342"/>
    <w:rsid w:val="00CD6D24"/>
    <w:rsid w:val="00CD7A40"/>
    <w:rsid w:val="00CE395C"/>
    <w:rsid w:val="00CF369F"/>
    <w:rsid w:val="00D06E2B"/>
    <w:rsid w:val="00D10E14"/>
    <w:rsid w:val="00D20646"/>
    <w:rsid w:val="00D2783A"/>
    <w:rsid w:val="00D313D7"/>
    <w:rsid w:val="00D36A31"/>
    <w:rsid w:val="00D42CFB"/>
    <w:rsid w:val="00D709D6"/>
    <w:rsid w:val="00D769B1"/>
    <w:rsid w:val="00D809D4"/>
    <w:rsid w:val="00D85D76"/>
    <w:rsid w:val="00D87821"/>
    <w:rsid w:val="00D87F1A"/>
    <w:rsid w:val="00D94726"/>
    <w:rsid w:val="00DE0E7C"/>
    <w:rsid w:val="00DE3D79"/>
    <w:rsid w:val="00E026D9"/>
    <w:rsid w:val="00E105E2"/>
    <w:rsid w:val="00E12B6E"/>
    <w:rsid w:val="00E1670D"/>
    <w:rsid w:val="00E2299D"/>
    <w:rsid w:val="00E27AF7"/>
    <w:rsid w:val="00E41958"/>
    <w:rsid w:val="00E45363"/>
    <w:rsid w:val="00E52FD9"/>
    <w:rsid w:val="00E70B50"/>
    <w:rsid w:val="00E777BE"/>
    <w:rsid w:val="00E80432"/>
    <w:rsid w:val="00E831AC"/>
    <w:rsid w:val="00E913CB"/>
    <w:rsid w:val="00E940A0"/>
    <w:rsid w:val="00E962D7"/>
    <w:rsid w:val="00EA03D1"/>
    <w:rsid w:val="00EA4185"/>
    <w:rsid w:val="00EA6D2F"/>
    <w:rsid w:val="00EC6117"/>
    <w:rsid w:val="00ED052C"/>
    <w:rsid w:val="00ED08DC"/>
    <w:rsid w:val="00ED5645"/>
    <w:rsid w:val="00EF74C4"/>
    <w:rsid w:val="00F04607"/>
    <w:rsid w:val="00F050C1"/>
    <w:rsid w:val="00F071BB"/>
    <w:rsid w:val="00F073B9"/>
    <w:rsid w:val="00F11A4B"/>
    <w:rsid w:val="00F140FB"/>
    <w:rsid w:val="00F159DA"/>
    <w:rsid w:val="00F465E5"/>
    <w:rsid w:val="00F47D04"/>
    <w:rsid w:val="00F50B1B"/>
    <w:rsid w:val="00F54DA0"/>
    <w:rsid w:val="00F5732F"/>
    <w:rsid w:val="00F70439"/>
    <w:rsid w:val="00F715BD"/>
    <w:rsid w:val="00F76972"/>
    <w:rsid w:val="00F76F5F"/>
    <w:rsid w:val="00F907D3"/>
    <w:rsid w:val="00F91C0B"/>
    <w:rsid w:val="00F93F0D"/>
    <w:rsid w:val="00F95C0A"/>
    <w:rsid w:val="00FC3223"/>
    <w:rsid w:val="00FD2C92"/>
    <w:rsid w:val="00FD50C6"/>
    <w:rsid w:val="00FD6987"/>
    <w:rsid w:val="00FE6BD1"/>
    <w:rsid w:val="00FF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332C5E"/>
  <w15:docId w15:val="{4E2D8FD9-4F4C-43A7-AAD9-11D06C77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51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1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5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100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905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100"/>
    <w:rPr>
      <w:rFonts w:ascii="Calibri" w:eastAsia="Calibri" w:hAnsi="Calibri" w:cs="Calibri"/>
      <w:color w:val="000000"/>
      <w:sz w:val="22"/>
    </w:rPr>
  </w:style>
  <w:style w:type="paragraph" w:styleId="Revision">
    <w:name w:val="Revision"/>
    <w:hidden/>
    <w:uiPriority w:val="99"/>
    <w:semiHidden/>
    <w:rsid w:val="00C07CBE"/>
    <w:rPr>
      <w:rFonts w:ascii="Calibri" w:eastAsia="Calibri" w:hAnsi="Calibri" w:cs="Calibri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18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185"/>
    <w:rPr>
      <w:rFonts w:ascii="Lucida Grande" w:eastAsia="Calibri" w:hAnsi="Lucida Grande" w:cs="Lucida Grande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C57A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21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color w:val="auto"/>
      <w:sz w:val="24"/>
      <w:bdr w:val="nil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C322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4F39E1"/>
    <w:pPr>
      <w:spacing w:after="0" w:line="240" w:lineRule="auto"/>
    </w:pPr>
    <w:rPr>
      <w:rFonts w:ascii="Arial" w:eastAsiaTheme="minorHAnsi" w:hAnsi="Arial" w:cs="Arial"/>
      <w:color w:val="auto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F39E1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Body">
    <w:name w:val="Body"/>
    <w:rsid w:val="005524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552496"/>
    <w:pPr>
      <w:pBdr>
        <w:top w:val="nil"/>
        <w:left w:val="nil"/>
        <w:bottom w:val="nil"/>
        <w:right w:val="nil"/>
        <w:between w:val="nil"/>
        <w:bar w:val="nil"/>
      </w:pBdr>
      <w:spacing w:after="240"/>
    </w:pPr>
    <w:rPr>
      <w:rFonts w:ascii="Times Roman" w:eastAsia="Times Roman" w:hAnsi="Times Roman" w:cs="Times Roman"/>
      <w:b/>
      <w:bCs/>
      <w:color w:val="899ADD"/>
      <w:sz w:val="77"/>
      <w:szCs w:val="77"/>
      <w:bdr w:val="nil"/>
      <w:shd w:val="clear" w:color="auto" w:fill="ABFFD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8B52D5"/>
    <w:pPr>
      <w:spacing w:before="100" w:beforeAutospacing="1" w:after="100" w:afterAutospacing="1" w:line="240" w:lineRule="auto"/>
    </w:pPr>
    <w:rPr>
      <w:rFonts w:eastAsiaTheme="minorHAnsi"/>
      <w:color w:val="auto"/>
      <w:szCs w:val="22"/>
    </w:rPr>
  </w:style>
  <w:style w:type="character" w:customStyle="1" w:styleId="gmaildefault">
    <w:name w:val="gmail_default"/>
    <w:basedOn w:val="DefaultParagraphFont"/>
    <w:rsid w:val="00C50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.lester@bromsgroveandredditch.gov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837A2D-02B1-164E-B1A4-2C0001D29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US_Letterhead_2</vt:lpstr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US_Letterhead_2</dc:title>
  <dc:subject/>
  <dc:creator>Woody Taylor</dc:creator>
  <cp:keywords/>
  <cp:lastModifiedBy>Margaret Smith</cp:lastModifiedBy>
  <cp:revision>3</cp:revision>
  <cp:lastPrinted>2024-02-04T11:52:00Z</cp:lastPrinted>
  <dcterms:created xsi:type="dcterms:W3CDTF">2024-02-04T11:59:00Z</dcterms:created>
  <dcterms:modified xsi:type="dcterms:W3CDTF">2024-02-04T12:47:00Z</dcterms:modified>
</cp:coreProperties>
</file>